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1B907" w14:textId="0CB16554" w:rsidR="00356C91" w:rsidRPr="002D7D6A" w:rsidRDefault="00356C91" w:rsidP="00A85B72">
      <w:pPr>
        <w:spacing w:after="0" w:line="240" w:lineRule="auto"/>
        <w:rPr>
          <w:rFonts w:ascii="Tahoma" w:hAnsi="Tahoma" w:cs="Tahoma"/>
          <w:bCs/>
          <w:sz w:val="32"/>
          <w:szCs w:val="20"/>
        </w:rPr>
      </w:pPr>
      <w:r w:rsidRPr="002D7D6A">
        <w:rPr>
          <w:rFonts w:ascii="Tahoma" w:hAnsi="Tahoma" w:cs="Tahoma"/>
          <w:b/>
          <w:bCs/>
          <w:sz w:val="32"/>
          <w:szCs w:val="20"/>
        </w:rPr>
        <w:t>Fiche d’action du projet</w:t>
      </w:r>
      <w:r w:rsidR="00E13B9E" w:rsidRPr="002D7D6A">
        <w:rPr>
          <w:rFonts w:ascii="Tahoma" w:hAnsi="Tahoma" w:cs="Tahoma"/>
          <w:b/>
          <w:bCs/>
          <w:sz w:val="32"/>
          <w:szCs w:val="20"/>
        </w:rPr>
        <w:t xml:space="preserve"> </w:t>
      </w:r>
      <w:r w:rsidRPr="002D7D6A">
        <w:rPr>
          <w:rFonts w:ascii="Tahoma" w:hAnsi="Tahoma" w:cs="Tahoma"/>
          <w:bCs/>
          <w:sz w:val="32"/>
          <w:szCs w:val="20"/>
          <w:highlight w:val="yellow"/>
        </w:rPr>
        <w:t>(à compléter par l’organisme porteur du projet)</w:t>
      </w:r>
    </w:p>
    <w:p w14:paraId="26B4117E" w14:textId="77777777" w:rsidR="00A85B72" w:rsidRPr="002D7D6A" w:rsidRDefault="00A85B72" w:rsidP="00A85B72">
      <w:pPr>
        <w:spacing w:after="0" w:line="240" w:lineRule="auto"/>
        <w:rPr>
          <w:rFonts w:ascii="Tahoma" w:hAnsi="Tahoma" w:cs="Tahoma"/>
          <w:b/>
          <w:bCs/>
          <w:sz w:val="20"/>
          <w:szCs w:val="20"/>
        </w:rPr>
      </w:pPr>
    </w:p>
    <w:p w14:paraId="2668ECBB" w14:textId="6D5F708F" w:rsidR="00E71757" w:rsidRPr="002D7D6A" w:rsidRDefault="00E71757" w:rsidP="002D7D6A">
      <w:pPr>
        <w:spacing w:after="0"/>
        <w:rPr>
          <w:rFonts w:ascii="Tahoma" w:hAnsi="Tahoma" w:cs="Tahoma"/>
          <w:b/>
        </w:rPr>
      </w:pPr>
      <w:r w:rsidRPr="002D7D6A">
        <w:rPr>
          <w:rFonts w:ascii="Tahoma" w:hAnsi="Tahoma" w:cs="Tahoma"/>
          <w:b/>
        </w:rPr>
        <w:t xml:space="preserve">Vous retrouverez des détails supplémentaires </w:t>
      </w:r>
      <w:r w:rsidR="008A0847">
        <w:rPr>
          <w:rFonts w:ascii="Tahoma" w:hAnsi="Tahoma" w:cs="Tahoma"/>
          <w:b/>
        </w:rPr>
        <w:t>en annexes</w:t>
      </w:r>
    </w:p>
    <w:p w14:paraId="61CBE19E" w14:textId="4143978D" w:rsidR="00E71757" w:rsidRPr="008A0847" w:rsidRDefault="001D5224" w:rsidP="008A0847">
      <w:pPr>
        <w:pStyle w:val="Titre2"/>
        <w:spacing w:before="0" w:after="0"/>
        <w:ind w:left="708"/>
        <w:jc w:val="left"/>
        <w:rPr>
          <w:rFonts w:ascii="Tahoma" w:hAnsi="Tahoma" w:cs="Tahoma"/>
          <w:sz w:val="20"/>
          <w:szCs w:val="20"/>
          <w:u w:val="single"/>
        </w:rPr>
      </w:pPr>
      <w:r w:rsidRPr="008A0847">
        <w:rPr>
          <w:rFonts w:ascii="Tahoma" w:hAnsi="Tahoma" w:cs="Tahoma"/>
          <w:b w:val="0"/>
          <w:sz w:val="20"/>
          <w:szCs w:val="20"/>
        </w:rPr>
        <w:t>Annexe A :</w:t>
      </w:r>
      <w:r w:rsidRPr="008A0847">
        <w:rPr>
          <w:rFonts w:ascii="Tahoma" w:eastAsia="Times New Roman" w:hAnsi="Tahoma" w:cs="Tahoma"/>
          <w:bCs w:val="0"/>
          <w:color w:val="auto"/>
          <w:sz w:val="20"/>
          <w:szCs w:val="20"/>
          <w:lang w:bidi="en-US"/>
        </w:rPr>
        <w:t xml:space="preserve"> </w:t>
      </w:r>
      <w:r w:rsidR="00E71757" w:rsidRPr="008A0847">
        <w:rPr>
          <w:rFonts w:ascii="Tahoma" w:hAnsi="Tahoma" w:cs="Tahoma"/>
          <w:sz w:val="20"/>
          <w:szCs w:val="20"/>
          <w:u w:val="single"/>
        </w:rPr>
        <w:t>Information</w:t>
      </w:r>
      <w:r w:rsidR="00995F8A" w:rsidRPr="008A0847">
        <w:rPr>
          <w:rFonts w:ascii="Tahoma" w:hAnsi="Tahoma" w:cs="Tahoma"/>
          <w:sz w:val="20"/>
          <w:szCs w:val="20"/>
          <w:u w:val="single"/>
        </w:rPr>
        <w:t>s</w:t>
      </w:r>
      <w:r w:rsidR="00E71757" w:rsidRPr="008A0847">
        <w:rPr>
          <w:rFonts w:ascii="Tahoma" w:hAnsi="Tahoma" w:cs="Tahoma"/>
          <w:sz w:val="20"/>
          <w:szCs w:val="20"/>
          <w:u w:val="single"/>
        </w:rPr>
        <w:t xml:space="preserve"> extraite</w:t>
      </w:r>
      <w:r w:rsidR="00995F8A" w:rsidRPr="008A0847">
        <w:rPr>
          <w:rFonts w:ascii="Tahoma" w:hAnsi="Tahoma" w:cs="Tahoma"/>
          <w:sz w:val="20"/>
          <w:szCs w:val="20"/>
          <w:u w:val="single"/>
        </w:rPr>
        <w:t>s</w:t>
      </w:r>
      <w:r w:rsidR="00E71757" w:rsidRPr="008A0847">
        <w:rPr>
          <w:rFonts w:ascii="Tahoma" w:hAnsi="Tahoma" w:cs="Tahoma"/>
          <w:sz w:val="20"/>
          <w:szCs w:val="20"/>
          <w:u w:val="single"/>
        </w:rPr>
        <w:t xml:space="preserve"> du guide de dépôt d’une demande d’aide financière</w:t>
      </w:r>
    </w:p>
    <w:p w14:paraId="7FDCB7AE" w14:textId="3CE3CF52" w:rsidR="00E71757" w:rsidRPr="008A0847" w:rsidRDefault="00E71757" w:rsidP="008A0847">
      <w:pPr>
        <w:spacing w:after="0"/>
        <w:ind w:left="708"/>
        <w:rPr>
          <w:rFonts w:ascii="Tahoma" w:eastAsiaTheme="minorHAnsi" w:hAnsi="Tahoma" w:cs="Tahoma"/>
          <w:b/>
          <w:bCs/>
          <w:color w:val="000000"/>
          <w:sz w:val="20"/>
          <w:szCs w:val="20"/>
          <w:u w:val="single"/>
          <w:lang w:bidi="ar-SA"/>
        </w:rPr>
      </w:pPr>
      <w:r w:rsidRPr="008A0847">
        <w:rPr>
          <w:rFonts w:ascii="Tahoma" w:eastAsiaTheme="minorHAnsi" w:hAnsi="Tahoma" w:cs="Tahoma"/>
          <w:bCs/>
          <w:color w:val="000000"/>
          <w:sz w:val="20"/>
          <w:szCs w:val="20"/>
          <w:lang w:bidi="ar-SA"/>
        </w:rPr>
        <w:t>Annexe B :</w:t>
      </w:r>
      <w:r w:rsidR="001D5224" w:rsidRPr="008A0847">
        <w:rPr>
          <w:rFonts w:ascii="Tahoma" w:hAnsi="Tahoma" w:cs="Tahoma"/>
          <w:b/>
          <w:sz w:val="20"/>
          <w:szCs w:val="20"/>
        </w:rPr>
        <w:t xml:space="preserve"> </w:t>
      </w:r>
      <w:r w:rsidR="003E0674" w:rsidRPr="008A0847">
        <w:rPr>
          <w:rFonts w:ascii="Tahoma" w:eastAsiaTheme="minorHAnsi" w:hAnsi="Tahoma" w:cs="Tahoma"/>
          <w:b/>
          <w:bCs/>
          <w:color w:val="000000"/>
          <w:sz w:val="20"/>
          <w:szCs w:val="20"/>
          <w:u w:val="single"/>
          <w:lang w:bidi="ar-SA"/>
        </w:rPr>
        <w:t>Critères d’admissibilité des actions déposées</w:t>
      </w:r>
    </w:p>
    <w:p w14:paraId="36A6A8DE" w14:textId="53EBD9CF" w:rsidR="008A0847" w:rsidRPr="008A0847" w:rsidRDefault="008A0847" w:rsidP="008A0847">
      <w:pPr>
        <w:spacing w:after="0"/>
        <w:ind w:left="708"/>
        <w:jc w:val="left"/>
        <w:rPr>
          <w:rFonts w:ascii="Tahoma" w:eastAsiaTheme="minorHAnsi" w:hAnsi="Tahoma" w:cs="Tahoma"/>
          <w:b/>
          <w:bCs/>
          <w:color w:val="000000"/>
          <w:sz w:val="20"/>
          <w:szCs w:val="20"/>
          <w:u w:val="single"/>
          <w:lang w:bidi="ar-SA"/>
        </w:rPr>
      </w:pPr>
      <w:r w:rsidRPr="008A0847">
        <w:rPr>
          <w:rFonts w:ascii="Tahoma" w:eastAsiaTheme="minorHAnsi" w:hAnsi="Tahoma" w:cs="Tahoma"/>
          <w:bCs/>
          <w:color w:val="000000"/>
          <w:sz w:val="20"/>
          <w:szCs w:val="20"/>
          <w:lang w:bidi="ar-SA"/>
        </w:rPr>
        <w:t>Annexe C :</w:t>
      </w:r>
      <w:r>
        <w:rPr>
          <w:rFonts w:ascii="Tahoma" w:eastAsiaTheme="minorHAnsi" w:hAnsi="Tahoma" w:cs="Tahoma"/>
          <w:b/>
          <w:bCs/>
          <w:color w:val="000000"/>
          <w:sz w:val="20"/>
          <w:szCs w:val="20"/>
          <w:lang w:bidi="ar-SA"/>
        </w:rPr>
        <w:t xml:space="preserve"> </w:t>
      </w:r>
      <w:r w:rsidRPr="008A0847">
        <w:rPr>
          <w:rFonts w:ascii="Tahoma" w:eastAsiaTheme="minorHAnsi" w:hAnsi="Tahoma" w:cs="Tahoma"/>
          <w:b/>
          <w:bCs/>
          <w:color w:val="000000"/>
          <w:sz w:val="20"/>
          <w:szCs w:val="20"/>
          <w:u w:val="single"/>
          <w:lang w:bidi="ar-SA"/>
        </w:rPr>
        <w:t>Les principes d’action à la base d’une action efficace</w:t>
      </w:r>
    </w:p>
    <w:p w14:paraId="210D42CF" w14:textId="00B6276A" w:rsidR="008A0847" w:rsidRPr="008A0847" w:rsidRDefault="008A0847" w:rsidP="008A0847">
      <w:pPr>
        <w:ind w:left="708"/>
        <w:jc w:val="left"/>
        <w:rPr>
          <w:rFonts w:ascii="Tahoma" w:eastAsiaTheme="minorHAnsi" w:hAnsi="Tahoma" w:cs="Tahoma"/>
          <w:bCs/>
          <w:color w:val="000000"/>
          <w:sz w:val="20"/>
          <w:szCs w:val="20"/>
          <w:lang w:bidi="ar-SA"/>
        </w:rPr>
      </w:pPr>
      <w:r w:rsidRPr="008A0847">
        <w:rPr>
          <w:rFonts w:ascii="Tahoma" w:eastAsiaTheme="minorHAnsi" w:hAnsi="Tahoma" w:cs="Tahoma"/>
          <w:bCs/>
          <w:color w:val="000000"/>
          <w:sz w:val="20"/>
          <w:szCs w:val="20"/>
          <w:lang w:bidi="ar-SA"/>
        </w:rPr>
        <w:t>A</w:t>
      </w:r>
      <w:r w:rsidRPr="008A0847">
        <w:rPr>
          <w:rFonts w:ascii="Tahoma" w:eastAsiaTheme="minorHAnsi" w:hAnsi="Tahoma" w:cs="Tahoma"/>
          <w:bCs/>
          <w:color w:val="000000"/>
          <w:sz w:val="20"/>
          <w:szCs w:val="20"/>
          <w:lang w:bidi="ar-SA"/>
        </w:rPr>
        <w:t>nnexe</w:t>
      </w:r>
      <w:r w:rsidRPr="008A0847">
        <w:rPr>
          <w:rFonts w:ascii="Tahoma" w:eastAsiaTheme="minorHAnsi" w:hAnsi="Tahoma" w:cs="Tahoma"/>
          <w:bCs/>
          <w:color w:val="000000"/>
          <w:sz w:val="20"/>
          <w:szCs w:val="20"/>
          <w:lang w:bidi="ar-SA"/>
        </w:rPr>
        <w:t xml:space="preserve"> D</w:t>
      </w:r>
      <w:r w:rsidRPr="008A0847">
        <w:rPr>
          <w:rFonts w:ascii="Tahoma" w:eastAsiaTheme="minorHAnsi" w:hAnsi="Tahoma" w:cs="Tahoma"/>
          <w:bCs/>
          <w:color w:val="000000"/>
          <w:sz w:val="20"/>
          <w:szCs w:val="20"/>
          <w:lang w:bidi="ar-SA"/>
        </w:rPr>
        <w:t xml:space="preserve"> : </w:t>
      </w:r>
      <w:r w:rsidRPr="008A0847">
        <w:rPr>
          <w:rFonts w:ascii="Tahoma" w:eastAsiaTheme="minorHAnsi" w:hAnsi="Tahoma" w:cs="Tahoma"/>
          <w:b/>
          <w:bCs/>
          <w:color w:val="000000"/>
          <w:sz w:val="20"/>
          <w:szCs w:val="20"/>
          <w:u w:val="single"/>
          <w:lang w:bidi="ar-SA"/>
        </w:rPr>
        <w:t>Les critères d’analyse et d’évaluation pour le regroupement</w:t>
      </w:r>
      <w:bookmarkStart w:id="0" w:name="_GoBack"/>
      <w:bookmarkEnd w:id="0"/>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6237"/>
      </w:tblGrid>
      <w:tr w:rsidR="00E871B7" w:rsidRPr="002D7D6A" w14:paraId="1B0A5777" w14:textId="77777777" w:rsidTr="008A0847">
        <w:trPr>
          <w:trHeight w:val="330"/>
        </w:trPr>
        <w:tc>
          <w:tcPr>
            <w:tcW w:w="3823" w:type="dxa"/>
            <w:shd w:val="clear" w:color="auto" w:fill="F7CAAC" w:themeFill="accent2" w:themeFillTint="66"/>
          </w:tcPr>
          <w:p w14:paraId="6A94C89C" w14:textId="53554686" w:rsidR="00E871B7" w:rsidRDefault="00E871B7" w:rsidP="002D7D6A">
            <w:pPr>
              <w:spacing w:after="0" w:line="240" w:lineRule="auto"/>
              <w:jc w:val="left"/>
              <w:rPr>
                <w:rFonts w:ascii="Tahoma" w:hAnsi="Tahoma" w:cs="Tahoma"/>
                <w:b/>
                <w:bCs/>
                <w:sz w:val="20"/>
                <w:szCs w:val="20"/>
              </w:rPr>
            </w:pPr>
            <w:r>
              <w:rPr>
                <w:rFonts w:ascii="Tahoma" w:hAnsi="Tahoma" w:cs="Tahoma"/>
                <w:b/>
                <w:bCs/>
                <w:sz w:val="20"/>
                <w:szCs w:val="20"/>
              </w:rPr>
              <w:t>Rubrique 1</w:t>
            </w:r>
          </w:p>
        </w:tc>
        <w:tc>
          <w:tcPr>
            <w:tcW w:w="6237" w:type="dxa"/>
            <w:shd w:val="clear" w:color="auto" w:fill="F7CAAC" w:themeFill="accent2" w:themeFillTint="66"/>
          </w:tcPr>
          <w:p w14:paraId="01A7D39F" w14:textId="77777777" w:rsidR="00E871B7" w:rsidRDefault="00E871B7" w:rsidP="002D7D6A">
            <w:pPr>
              <w:spacing w:after="0" w:line="240" w:lineRule="auto"/>
              <w:jc w:val="left"/>
              <w:rPr>
                <w:rFonts w:ascii="Tahoma" w:hAnsi="Tahoma" w:cs="Tahoma"/>
                <w:b/>
                <w:sz w:val="20"/>
                <w:szCs w:val="20"/>
              </w:rPr>
            </w:pPr>
            <w:r>
              <w:rPr>
                <w:rFonts w:ascii="Tahoma" w:hAnsi="Tahoma" w:cs="Tahoma"/>
                <w:b/>
                <w:sz w:val="20"/>
                <w:szCs w:val="20"/>
              </w:rPr>
              <w:t>INFORMATION GÉNÉRALE</w:t>
            </w:r>
          </w:p>
          <w:p w14:paraId="68E101AE" w14:textId="2BC079AC" w:rsidR="00E871B7" w:rsidRPr="002D7D6A" w:rsidRDefault="00E871B7" w:rsidP="002D7D6A">
            <w:pPr>
              <w:spacing w:after="0" w:line="240" w:lineRule="auto"/>
              <w:jc w:val="left"/>
              <w:rPr>
                <w:rFonts w:ascii="Tahoma" w:hAnsi="Tahoma" w:cs="Tahoma"/>
                <w:b/>
                <w:sz w:val="20"/>
                <w:szCs w:val="20"/>
              </w:rPr>
            </w:pPr>
          </w:p>
        </w:tc>
      </w:tr>
      <w:tr w:rsidR="00407775" w:rsidRPr="002D7D6A" w14:paraId="0FB274C7" w14:textId="77777777" w:rsidTr="00ED29BC">
        <w:trPr>
          <w:trHeight w:val="330"/>
        </w:trPr>
        <w:tc>
          <w:tcPr>
            <w:tcW w:w="3823" w:type="dxa"/>
            <w:shd w:val="clear" w:color="auto" w:fill="auto"/>
          </w:tcPr>
          <w:p w14:paraId="24E0406E" w14:textId="79BE9666" w:rsidR="00407775" w:rsidRPr="00E871B7" w:rsidRDefault="00407775" w:rsidP="002D7D6A">
            <w:pPr>
              <w:spacing w:after="0" w:line="240" w:lineRule="auto"/>
              <w:jc w:val="left"/>
              <w:rPr>
                <w:rFonts w:ascii="Tahoma" w:hAnsi="Tahoma" w:cs="Tahoma"/>
                <w:sz w:val="20"/>
                <w:szCs w:val="20"/>
              </w:rPr>
            </w:pPr>
            <w:r w:rsidRPr="00E871B7">
              <w:rPr>
                <w:rFonts w:ascii="Tahoma" w:hAnsi="Tahoma" w:cs="Tahoma"/>
                <w:sz w:val="20"/>
                <w:szCs w:val="20"/>
              </w:rPr>
              <w:t>Titre du projet</w:t>
            </w:r>
          </w:p>
        </w:tc>
        <w:tc>
          <w:tcPr>
            <w:tcW w:w="6237" w:type="dxa"/>
            <w:shd w:val="clear" w:color="auto" w:fill="auto"/>
          </w:tcPr>
          <w:p w14:paraId="0F962FBF" w14:textId="7B566B36" w:rsidR="00407775" w:rsidRPr="002D7D6A" w:rsidRDefault="00407775" w:rsidP="002D7D6A">
            <w:pPr>
              <w:spacing w:after="0" w:line="240" w:lineRule="auto"/>
              <w:jc w:val="left"/>
              <w:rPr>
                <w:rFonts w:ascii="Tahoma" w:hAnsi="Tahoma" w:cs="Tahoma"/>
                <w:b/>
                <w:sz w:val="20"/>
                <w:szCs w:val="20"/>
              </w:rPr>
            </w:pPr>
          </w:p>
        </w:tc>
      </w:tr>
      <w:tr w:rsidR="00E72ABF" w:rsidRPr="002D7D6A" w14:paraId="10566487" w14:textId="77777777" w:rsidTr="00407775">
        <w:trPr>
          <w:trHeight w:val="411"/>
        </w:trPr>
        <w:tc>
          <w:tcPr>
            <w:tcW w:w="3823" w:type="dxa"/>
            <w:shd w:val="clear" w:color="auto" w:fill="auto"/>
          </w:tcPr>
          <w:p w14:paraId="796B5F63" w14:textId="716DD3AE" w:rsidR="00E72ABF" w:rsidRPr="00E871B7" w:rsidRDefault="00407775" w:rsidP="002D7D6A">
            <w:pPr>
              <w:spacing w:after="0" w:line="240" w:lineRule="auto"/>
              <w:jc w:val="left"/>
              <w:rPr>
                <w:rFonts w:ascii="Tahoma" w:hAnsi="Tahoma" w:cs="Tahoma"/>
                <w:sz w:val="20"/>
                <w:szCs w:val="20"/>
              </w:rPr>
            </w:pPr>
            <w:r w:rsidRPr="00E871B7">
              <w:rPr>
                <w:rFonts w:ascii="Tahoma" w:hAnsi="Tahoma" w:cs="Tahoma"/>
                <w:sz w:val="20"/>
                <w:szCs w:val="20"/>
              </w:rPr>
              <w:t xml:space="preserve">Nom de l’organisme porteur </w:t>
            </w:r>
          </w:p>
        </w:tc>
        <w:tc>
          <w:tcPr>
            <w:tcW w:w="6237" w:type="dxa"/>
            <w:shd w:val="clear" w:color="auto" w:fill="auto"/>
          </w:tcPr>
          <w:p w14:paraId="27375220" w14:textId="77777777" w:rsidR="00E72ABF" w:rsidRDefault="00E72ABF" w:rsidP="002D7D6A">
            <w:pPr>
              <w:spacing w:after="0" w:line="240" w:lineRule="auto"/>
              <w:jc w:val="left"/>
              <w:rPr>
                <w:rFonts w:ascii="Tahoma" w:hAnsi="Tahoma" w:cs="Tahoma"/>
                <w:color w:val="000000" w:themeColor="text1"/>
                <w:sz w:val="20"/>
                <w:szCs w:val="20"/>
              </w:rPr>
            </w:pPr>
          </w:p>
        </w:tc>
      </w:tr>
      <w:tr w:rsidR="00407775" w:rsidRPr="002D7D6A" w14:paraId="0EF108D2" w14:textId="77777777" w:rsidTr="00407775">
        <w:trPr>
          <w:trHeight w:val="417"/>
        </w:trPr>
        <w:tc>
          <w:tcPr>
            <w:tcW w:w="3823" w:type="dxa"/>
            <w:shd w:val="clear" w:color="auto" w:fill="auto"/>
            <w:vAlign w:val="center"/>
          </w:tcPr>
          <w:p w14:paraId="0A87BF91" w14:textId="4A1F91A6" w:rsidR="00407775" w:rsidRPr="00E871B7" w:rsidRDefault="00407775" w:rsidP="00407775">
            <w:pPr>
              <w:spacing w:after="0" w:line="240" w:lineRule="auto"/>
              <w:jc w:val="left"/>
              <w:rPr>
                <w:rFonts w:ascii="Tahoma" w:hAnsi="Tahoma" w:cs="Tahoma"/>
                <w:color w:val="FF0000"/>
                <w:sz w:val="20"/>
                <w:szCs w:val="20"/>
              </w:rPr>
            </w:pPr>
            <w:r w:rsidRPr="00E871B7">
              <w:rPr>
                <w:rFonts w:ascii="Tahoma" w:hAnsi="Tahoma" w:cs="Tahoma"/>
                <w:color w:val="000000"/>
                <w:sz w:val="20"/>
                <w:szCs w:val="20"/>
                <w:lang w:eastAsia="fr-CA"/>
              </w:rPr>
              <w:t xml:space="preserve">Nom de la personne responsable </w:t>
            </w:r>
          </w:p>
        </w:tc>
        <w:tc>
          <w:tcPr>
            <w:tcW w:w="6237" w:type="dxa"/>
            <w:shd w:val="clear" w:color="auto" w:fill="auto"/>
          </w:tcPr>
          <w:p w14:paraId="14CCC6BD" w14:textId="77777777" w:rsidR="00407775" w:rsidRDefault="00407775" w:rsidP="00407775">
            <w:pPr>
              <w:spacing w:after="0" w:line="240" w:lineRule="auto"/>
              <w:jc w:val="left"/>
              <w:rPr>
                <w:rFonts w:ascii="Tahoma" w:hAnsi="Tahoma" w:cs="Tahoma"/>
                <w:color w:val="000000" w:themeColor="text1"/>
                <w:sz w:val="20"/>
                <w:szCs w:val="20"/>
              </w:rPr>
            </w:pPr>
          </w:p>
        </w:tc>
      </w:tr>
      <w:tr w:rsidR="00407775" w:rsidRPr="002D7D6A" w14:paraId="252AC1DE" w14:textId="77777777" w:rsidTr="00407775">
        <w:trPr>
          <w:trHeight w:val="551"/>
        </w:trPr>
        <w:tc>
          <w:tcPr>
            <w:tcW w:w="3823" w:type="dxa"/>
            <w:shd w:val="clear" w:color="auto" w:fill="auto"/>
            <w:vAlign w:val="center"/>
          </w:tcPr>
          <w:p w14:paraId="703C106A" w14:textId="58C3D50B" w:rsidR="00407775" w:rsidRPr="00E871B7" w:rsidRDefault="00407775" w:rsidP="00407775">
            <w:pPr>
              <w:spacing w:after="0" w:line="240" w:lineRule="auto"/>
              <w:jc w:val="left"/>
              <w:rPr>
                <w:rFonts w:ascii="Tahoma" w:hAnsi="Tahoma" w:cs="Tahoma"/>
                <w:color w:val="FF0000"/>
                <w:sz w:val="20"/>
                <w:szCs w:val="20"/>
              </w:rPr>
            </w:pPr>
            <w:r w:rsidRPr="00E871B7">
              <w:rPr>
                <w:rFonts w:ascii="Tahoma" w:hAnsi="Tahoma" w:cs="Tahoma"/>
                <w:color w:val="000000"/>
                <w:sz w:val="20"/>
                <w:szCs w:val="20"/>
                <w:lang w:eastAsia="fr-CA"/>
              </w:rPr>
              <w:t>Titre de la personne responsable </w:t>
            </w:r>
          </w:p>
        </w:tc>
        <w:tc>
          <w:tcPr>
            <w:tcW w:w="6237" w:type="dxa"/>
            <w:shd w:val="clear" w:color="auto" w:fill="auto"/>
          </w:tcPr>
          <w:p w14:paraId="4B4EB2B6" w14:textId="77777777" w:rsidR="00407775" w:rsidRDefault="00407775" w:rsidP="00407775">
            <w:pPr>
              <w:spacing w:after="0" w:line="240" w:lineRule="auto"/>
              <w:jc w:val="left"/>
              <w:rPr>
                <w:rFonts w:ascii="Tahoma" w:hAnsi="Tahoma" w:cs="Tahoma"/>
                <w:color w:val="000000" w:themeColor="text1"/>
                <w:sz w:val="20"/>
                <w:szCs w:val="20"/>
              </w:rPr>
            </w:pPr>
          </w:p>
        </w:tc>
      </w:tr>
      <w:tr w:rsidR="00407775" w:rsidRPr="002D7D6A" w14:paraId="5CE553DB" w14:textId="77777777" w:rsidTr="00407775">
        <w:trPr>
          <w:trHeight w:val="417"/>
        </w:trPr>
        <w:tc>
          <w:tcPr>
            <w:tcW w:w="3823" w:type="dxa"/>
            <w:shd w:val="clear" w:color="auto" w:fill="auto"/>
            <w:vAlign w:val="center"/>
          </w:tcPr>
          <w:p w14:paraId="10DA95A8" w14:textId="6BD0DEE2" w:rsidR="00407775" w:rsidRPr="00E871B7" w:rsidRDefault="00407775" w:rsidP="00407775">
            <w:pPr>
              <w:spacing w:after="0" w:line="240" w:lineRule="auto"/>
              <w:jc w:val="left"/>
              <w:rPr>
                <w:rFonts w:ascii="Tahoma" w:hAnsi="Tahoma" w:cs="Tahoma"/>
                <w:color w:val="FF0000"/>
                <w:sz w:val="20"/>
                <w:szCs w:val="20"/>
              </w:rPr>
            </w:pPr>
            <w:r w:rsidRPr="00E871B7">
              <w:rPr>
                <w:rFonts w:ascii="Tahoma" w:hAnsi="Tahoma" w:cs="Tahoma"/>
                <w:color w:val="000000"/>
                <w:sz w:val="20"/>
                <w:szCs w:val="20"/>
                <w:lang w:eastAsia="fr-CA"/>
              </w:rPr>
              <w:t>Adresse </w:t>
            </w:r>
          </w:p>
        </w:tc>
        <w:tc>
          <w:tcPr>
            <w:tcW w:w="6237" w:type="dxa"/>
            <w:shd w:val="clear" w:color="auto" w:fill="auto"/>
          </w:tcPr>
          <w:p w14:paraId="2CABFBBD" w14:textId="77777777" w:rsidR="00407775" w:rsidRDefault="00407775" w:rsidP="00407775">
            <w:pPr>
              <w:spacing w:after="0" w:line="240" w:lineRule="auto"/>
              <w:jc w:val="left"/>
              <w:rPr>
                <w:rFonts w:ascii="Tahoma" w:hAnsi="Tahoma" w:cs="Tahoma"/>
                <w:color w:val="000000" w:themeColor="text1"/>
                <w:sz w:val="20"/>
                <w:szCs w:val="20"/>
              </w:rPr>
            </w:pPr>
          </w:p>
        </w:tc>
      </w:tr>
      <w:tr w:rsidR="00407775" w:rsidRPr="002D7D6A" w14:paraId="59505293" w14:textId="77777777" w:rsidTr="00407775">
        <w:trPr>
          <w:trHeight w:val="410"/>
        </w:trPr>
        <w:tc>
          <w:tcPr>
            <w:tcW w:w="3823" w:type="dxa"/>
            <w:shd w:val="clear" w:color="auto" w:fill="auto"/>
            <w:vAlign w:val="center"/>
          </w:tcPr>
          <w:p w14:paraId="62B5C33B" w14:textId="470386C7" w:rsidR="00407775" w:rsidRPr="00E871B7" w:rsidRDefault="00407775" w:rsidP="00407775">
            <w:pPr>
              <w:spacing w:after="0" w:line="240" w:lineRule="auto"/>
              <w:jc w:val="left"/>
              <w:rPr>
                <w:rFonts w:ascii="Tahoma" w:hAnsi="Tahoma" w:cs="Tahoma"/>
                <w:color w:val="FF0000"/>
                <w:sz w:val="20"/>
                <w:szCs w:val="20"/>
              </w:rPr>
            </w:pPr>
            <w:r w:rsidRPr="00E871B7">
              <w:rPr>
                <w:rFonts w:ascii="Tahoma" w:hAnsi="Tahoma" w:cs="Tahoma"/>
                <w:color w:val="000000"/>
                <w:sz w:val="20"/>
                <w:szCs w:val="20"/>
                <w:lang w:eastAsia="fr-CA"/>
              </w:rPr>
              <w:t>Téléphone </w:t>
            </w:r>
          </w:p>
        </w:tc>
        <w:tc>
          <w:tcPr>
            <w:tcW w:w="6237" w:type="dxa"/>
            <w:shd w:val="clear" w:color="auto" w:fill="auto"/>
          </w:tcPr>
          <w:p w14:paraId="720F8AE4" w14:textId="77777777" w:rsidR="00407775" w:rsidRDefault="00407775" w:rsidP="00407775">
            <w:pPr>
              <w:spacing w:after="0" w:line="240" w:lineRule="auto"/>
              <w:jc w:val="left"/>
              <w:rPr>
                <w:rFonts w:ascii="Tahoma" w:hAnsi="Tahoma" w:cs="Tahoma"/>
                <w:color w:val="000000" w:themeColor="text1"/>
                <w:sz w:val="20"/>
                <w:szCs w:val="20"/>
              </w:rPr>
            </w:pPr>
          </w:p>
        </w:tc>
      </w:tr>
      <w:tr w:rsidR="00407775" w:rsidRPr="002D7D6A" w14:paraId="0F7B8525" w14:textId="77777777" w:rsidTr="00407775">
        <w:trPr>
          <w:trHeight w:val="415"/>
        </w:trPr>
        <w:tc>
          <w:tcPr>
            <w:tcW w:w="3823" w:type="dxa"/>
            <w:shd w:val="clear" w:color="auto" w:fill="auto"/>
            <w:vAlign w:val="center"/>
          </w:tcPr>
          <w:p w14:paraId="22BFAE48" w14:textId="6D5651BD" w:rsidR="00407775" w:rsidRPr="00E871B7" w:rsidRDefault="00407775" w:rsidP="00407775">
            <w:pPr>
              <w:spacing w:after="0" w:line="240" w:lineRule="auto"/>
              <w:jc w:val="left"/>
              <w:rPr>
                <w:rFonts w:ascii="Tahoma" w:hAnsi="Tahoma" w:cs="Tahoma"/>
                <w:color w:val="FF0000"/>
                <w:sz w:val="20"/>
                <w:szCs w:val="20"/>
              </w:rPr>
            </w:pPr>
            <w:r w:rsidRPr="00E871B7">
              <w:rPr>
                <w:rFonts w:ascii="Tahoma" w:hAnsi="Tahoma" w:cs="Tahoma"/>
                <w:color w:val="000000"/>
                <w:sz w:val="20"/>
                <w:szCs w:val="20"/>
                <w:lang w:eastAsia="fr-CA"/>
              </w:rPr>
              <w:t xml:space="preserve">Courriel :  </w:t>
            </w:r>
          </w:p>
        </w:tc>
        <w:tc>
          <w:tcPr>
            <w:tcW w:w="6237" w:type="dxa"/>
            <w:shd w:val="clear" w:color="auto" w:fill="auto"/>
          </w:tcPr>
          <w:p w14:paraId="2E8DC2EB" w14:textId="77777777" w:rsidR="00407775" w:rsidRDefault="00407775" w:rsidP="00407775">
            <w:pPr>
              <w:spacing w:after="0" w:line="240" w:lineRule="auto"/>
              <w:jc w:val="left"/>
              <w:rPr>
                <w:rFonts w:ascii="Tahoma" w:hAnsi="Tahoma" w:cs="Tahoma"/>
                <w:color w:val="000000" w:themeColor="text1"/>
                <w:sz w:val="20"/>
                <w:szCs w:val="20"/>
              </w:rPr>
            </w:pPr>
          </w:p>
        </w:tc>
      </w:tr>
      <w:tr w:rsidR="00407775" w:rsidRPr="002D7D6A" w14:paraId="6C77B246" w14:textId="77777777" w:rsidTr="00407775">
        <w:trPr>
          <w:trHeight w:val="563"/>
        </w:trPr>
        <w:tc>
          <w:tcPr>
            <w:tcW w:w="3823" w:type="dxa"/>
            <w:shd w:val="clear" w:color="auto" w:fill="auto"/>
            <w:vAlign w:val="center"/>
          </w:tcPr>
          <w:p w14:paraId="1BE2DDED" w14:textId="238AAA83" w:rsidR="00407775" w:rsidRPr="00E871B7" w:rsidRDefault="00407775" w:rsidP="00407775">
            <w:pPr>
              <w:spacing w:after="0" w:line="240" w:lineRule="auto"/>
              <w:jc w:val="left"/>
              <w:rPr>
                <w:rFonts w:ascii="Tahoma" w:hAnsi="Tahoma" w:cs="Tahoma"/>
                <w:color w:val="FF0000"/>
                <w:sz w:val="20"/>
                <w:szCs w:val="20"/>
              </w:rPr>
            </w:pPr>
            <w:r w:rsidRPr="00E871B7">
              <w:rPr>
                <w:rFonts w:ascii="Tahoma" w:hAnsi="Tahoma" w:cs="Tahoma"/>
                <w:color w:val="000000"/>
                <w:sz w:val="20"/>
                <w:szCs w:val="20"/>
                <w:lang w:eastAsia="fr-CA"/>
              </w:rPr>
              <w:t xml:space="preserve">Numéro d’entreprise du Québec (NEQ) </w:t>
            </w:r>
          </w:p>
        </w:tc>
        <w:tc>
          <w:tcPr>
            <w:tcW w:w="6237" w:type="dxa"/>
            <w:shd w:val="clear" w:color="auto" w:fill="auto"/>
          </w:tcPr>
          <w:p w14:paraId="6968970D" w14:textId="77777777" w:rsidR="00407775" w:rsidRDefault="00407775" w:rsidP="00407775">
            <w:pPr>
              <w:spacing w:after="0" w:line="240" w:lineRule="auto"/>
              <w:jc w:val="left"/>
              <w:rPr>
                <w:rFonts w:ascii="Tahoma" w:hAnsi="Tahoma" w:cs="Tahoma"/>
                <w:color w:val="000000" w:themeColor="text1"/>
                <w:sz w:val="20"/>
                <w:szCs w:val="20"/>
              </w:rPr>
            </w:pPr>
          </w:p>
        </w:tc>
      </w:tr>
      <w:tr w:rsidR="00E871B7" w:rsidRPr="002D7D6A" w14:paraId="423908C4" w14:textId="77777777" w:rsidTr="008A0847">
        <w:trPr>
          <w:trHeight w:val="563"/>
        </w:trPr>
        <w:tc>
          <w:tcPr>
            <w:tcW w:w="3823" w:type="dxa"/>
            <w:shd w:val="clear" w:color="auto" w:fill="F7CAAC" w:themeFill="accent2" w:themeFillTint="66"/>
            <w:vAlign w:val="center"/>
          </w:tcPr>
          <w:p w14:paraId="6CEBCE47" w14:textId="6EB047FA" w:rsidR="00E871B7" w:rsidRPr="006C31D8" w:rsidRDefault="00E871B7" w:rsidP="00407775">
            <w:pPr>
              <w:spacing w:after="0" w:line="240" w:lineRule="auto"/>
              <w:jc w:val="left"/>
              <w:rPr>
                <w:rFonts w:ascii="Tahoma" w:hAnsi="Tahoma" w:cs="Tahoma"/>
                <w:b/>
                <w:bCs/>
                <w:color w:val="000000"/>
                <w:sz w:val="20"/>
                <w:szCs w:val="20"/>
                <w:lang w:eastAsia="fr-CA"/>
              </w:rPr>
            </w:pPr>
            <w:r w:rsidRPr="006C31D8">
              <w:rPr>
                <w:rFonts w:ascii="Tahoma" w:hAnsi="Tahoma" w:cs="Tahoma"/>
                <w:b/>
                <w:bCs/>
                <w:color w:val="000000"/>
                <w:sz w:val="20"/>
                <w:szCs w:val="20"/>
                <w:lang w:eastAsia="fr-CA"/>
              </w:rPr>
              <w:t>Rubrique 2</w:t>
            </w:r>
          </w:p>
        </w:tc>
        <w:tc>
          <w:tcPr>
            <w:tcW w:w="6237" w:type="dxa"/>
            <w:shd w:val="clear" w:color="auto" w:fill="F7CAAC" w:themeFill="accent2" w:themeFillTint="66"/>
          </w:tcPr>
          <w:p w14:paraId="7B8AE66E" w14:textId="77777777" w:rsidR="00E871B7" w:rsidRDefault="00E871B7" w:rsidP="00407775">
            <w:pPr>
              <w:spacing w:after="0" w:line="240" w:lineRule="auto"/>
              <w:jc w:val="left"/>
              <w:rPr>
                <w:rFonts w:ascii="Tahoma" w:hAnsi="Tahoma" w:cs="Tahoma"/>
                <w:color w:val="000000" w:themeColor="text1"/>
                <w:sz w:val="20"/>
                <w:szCs w:val="20"/>
              </w:rPr>
            </w:pPr>
          </w:p>
          <w:p w14:paraId="2D557367" w14:textId="7580C887" w:rsidR="00E871B7" w:rsidRPr="00E871B7" w:rsidRDefault="00E871B7" w:rsidP="00407775">
            <w:pPr>
              <w:spacing w:after="0" w:line="240" w:lineRule="auto"/>
              <w:jc w:val="left"/>
              <w:rPr>
                <w:rFonts w:ascii="Tahoma" w:hAnsi="Tahoma" w:cs="Tahoma"/>
                <w:b/>
                <w:bCs/>
                <w:color w:val="000000" w:themeColor="text1"/>
                <w:sz w:val="20"/>
                <w:szCs w:val="20"/>
              </w:rPr>
            </w:pPr>
            <w:r>
              <w:rPr>
                <w:rFonts w:ascii="Tahoma" w:hAnsi="Tahoma" w:cs="Tahoma"/>
                <w:b/>
                <w:bCs/>
                <w:color w:val="000000" w:themeColor="text1"/>
                <w:sz w:val="20"/>
                <w:szCs w:val="20"/>
              </w:rPr>
              <w:t>RÉSUMÉ DE LA DEMANDE</w:t>
            </w:r>
          </w:p>
        </w:tc>
      </w:tr>
      <w:tr w:rsidR="00A85B72" w:rsidRPr="002D7D6A" w14:paraId="65B73944" w14:textId="77777777" w:rsidTr="008A0847">
        <w:trPr>
          <w:trHeight w:val="1529"/>
        </w:trPr>
        <w:tc>
          <w:tcPr>
            <w:tcW w:w="3823" w:type="dxa"/>
            <w:shd w:val="clear" w:color="auto" w:fill="auto"/>
          </w:tcPr>
          <w:p w14:paraId="4C36A739" w14:textId="79666FD4" w:rsidR="00A85B72" w:rsidRPr="00E871B7" w:rsidRDefault="00E871B7" w:rsidP="002D7D6A">
            <w:pPr>
              <w:spacing w:after="0" w:line="240" w:lineRule="auto"/>
              <w:jc w:val="left"/>
              <w:rPr>
                <w:rFonts w:ascii="Tahoma" w:hAnsi="Tahoma" w:cs="Tahoma"/>
                <w:sz w:val="20"/>
                <w:szCs w:val="20"/>
              </w:rPr>
            </w:pPr>
            <w:r w:rsidRPr="00E871B7">
              <w:rPr>
                <w:rFonts w:ascii="Tahoma" w:hAnsi="Tahoma" w:cs="Tahoma"/>
                <w:sz w:val="20"/>
                <w:szCs w:val="20"/>
              </w:rPr>
              <w:t>Veuillez donner un résumé de votre projet (brève description). En 4-5 lignes, résumez votre projet en expliquant l’objectif principal</w:t>
            </w:r>
          </w:p>
        </w:tc>
        <w:tc>
          <w:tcPr>
            <w:tcW w:w="6237" w:type="dxa"/>
            <w:shd w:val="clear" w:color="auto" w:fill="auto"/>
          </w:tcPr>
          <w:p w14:paraId="67BA00A2" w14:textId="6E0908B8" w:rsidR="00A85B72" w:rsidRPr="002D7D6A" w:rsidRDefault="00A85B72" w:rsidP="002D7D6A">
            <w:pPr>
              <w:spacing w:after="0" w:line="240" w:lineRule="auto"/>
              <w:jc w:val="left"/>
              <w:rPr>
                <w:rFonts w:ascii="Tahoma" w:hAnsi="Tahoma" w:cs="Tahoma"/>
                <w:b/>
                <w:sz w:val="20"/>
                <w:szCs w:val="20"/>
              </w:rPr>
            </w:pPr>
          </w:p>
        </w:tc>
      </w:tr>
      <w:tr w:rsidR="00BF034E" w:rsidRPr="002D7D6A" w14:paraId="197A7681" w14:textId="77777777" w:rsidTr="008A0847">
        <w:trPr>
          <w:trHeight w:val="1126"/>
        </w:trPr>
        <w:tc>
          <w:tcPr>
            <w:tcW w:w="3823" w:type="dxa"/>
            <w:shd w:val="clear" w:color="auto" w:fill="auto"/>
          </w:tcPr>
          <w:p w14:paraId="669FBC76" w14:textId="2E292AA3" w:rsidR="00BF034E" w:rsidRPr="00BF034E" w:rsidRDefault="00BF034E" w:rsidP="00BF034E">
            <w:pPr>
              <w:spacing w:after="0" w:line="240" w:lineRule="auto"/>
              <w:jc w:val="left"/>
              <w:rPr>
                <w:rFonts w:ascii="Tahoma" w:hAnsi="Tahoma" w:cs="Tahoma"/>
                <w:bCs/>
                <w:sz w:val="20"/>
                <w:szCs w:val="20"/>
              </w:rPr>
            </w:pPr>
            <w:r>
              <w:rPr>
                <w:rFonts w:ascii="Tahoma" w:hAnsi="Tahoma" w:cs="Tahoma"/>
                <w:bCs/>
                <w:sz w:val="20"/>
                <w:szCs w:val="20"/>
              </w:rPr>
              <w:t xml:space="preserve">Veuillez </w:t>
            </w:r>
            <w:r w:rsidRPr="00BF034E">
              <w:rPr>
                <w:rFonts w:ascii="Tahoma" w:hAnsi="Tahoma" w:cs="Tahoma"/>
                <w:bCs/>
                <w:sz w:val="20"/>
                <w:szCs w:val="20"/>
              </w:rPr>
              <w:t>détailler les principales activités, étapes ou phases</w:t>
            </w:r>
            <w:r>
              <w:rPr>
                <w:rFonts w:ascii="Tahoma" w:hAnsi="Tahoma" w:cs="Tahoma"/>
                <w:bCs/>
                <w:sz w:val="20"/>
                <w:szCs w:val="20"/>
              </w:rPr>
              <w:t xml:space="preserve"> de votre projet</w:t>
            </w:r>
          </w:p>
          <w:p w14:paraId="28A63210" w14:textId="77777777" w:rsidR="00BF034E" w:rsidRPr="00BF034E" w:rsidRDefault="00BF034E" w:rsidP="002D7D6A">
            <w:pPr>
              <w:spacing w:after="0" w:line="240" w:lineRule="auto"/>
              <w:jc w:val="left"/>
              <w:rPr>
                <w:rFonts w:ascii="Tahoma" w:hAnsi="Tahoma" w:cs="Tahoma"/>
                <w:bCs/>
                <w:sz w:val="20"/>
                <w:szCs w:val="20"/>
              </w:rPr>
            </w:pPr>
          </w:p>
        </w:tc>
        <w:tc>
          <w:tcPr>
            <w:tcW w:w="6237" w:type="dxa"/>
            <w:shd w:val="clear" w:color="auto" w:fill="auto"/>
          </w:tcPr>
          <w:p w14:paraId="0ADB4889" w14:textId="77777777" w:rsidR="00BF034E" w:rsidRPr="002D7D6A" w:rsidRDefault="00BF034E" w:rsidP="002D7D6A">
            <w:pPr>
              <w:spacing w:after="0" w:line="240" w:lineRule="auto"/>
              <w:jc w:val="left"/>
              <w:rPr>
                <w:rFonts w:ascii="Tahoma" w:hAnsi="Tahoma" w:cs="Tahoma"/>
                <w:b/>
                <w:sz w:val="20"/>
                <w:szCs w:val="20"/>
              </w:rPr>
            </w:pPr>
          </w:p>
        </w:tc>
      </w:tr>
      <w:tr w:rsidR="00FA72D0" w:rsidRPr="002D7D6A" w14:paraId="7A3038F7" w14:textId="77777777" w:rsidTr="005C7555">
        <w:trPr>
          <w:trHeight w:val="667"/>
        </w:trPr>
        <w:tc>
          <w:tcPr>
            <w:tcW w:w="3823" w:type="dxa"/>
            <w:shd w:val="clear" w:color="auto" w:fill="auto"/>
          </w:tcPr>
          <w:p w14:paraId="69E4EE39" w14:textId="5583EF87" w:rsidR="00FA72D0" w:rsidRDefault="00FA72D0" w:rsidP="00BF034E">
            <w:pPr>
              <w:spacing w:after="0" w:line="240" w:lineRule="auto"/>
              <w:jc w:val="left"/>
              <w:rPr>
                <w:rFonts w:ascii="Tahoma" w:hAnsi="Tahoma" w:cs="Tahoma"/>
                <w:bCs/>
                <w:sz w:val="20"/>
                <w:szCs w:val="20"/>
              </w:rPr>
            </w:pPr>
            <w:r>
              <w:rPr>
                <w:rFonts w:ascii="Tahoma" w:hAnsi="Tahoma" w:cs="Tahoma"/>
                <w:bCs/>
                <w:sz w:val="20"/>
                <w:szCs w:val="20"/>
              </w:rPr>
              <w:t>Veuillez indiquer le</w:t>
            </w:r>
            <w:r w:rsidR="00E93BCA">
              <w:rPr>
                <w:rFonts w:ascii="Tahoma" w:hAnsi="Tahoma" w:cs="Tahoma"/>
                <w:bCs/>
                <w:sz w:val="20"/>
                <w:szCs w:val="20"/>
              </w:rPr>
              <w:t>s</w:t>
            </w:r>
            <w:r>
              <w:rPr>
                <w:rFonts w:ascii="Tahoma" w:hAnsi="Tahoma" w:cs="Tahoma"/>
                <w:bCs/>
                <w:sz w:val="20"/>
                <w:szCs w:val="20"/>
              </w:rPr>
              <w:t xml:space="preserve"> type</w:t>
            </w:r>
            <w:r w:rsidR="00E93BCA">
              <w:rPr>
                <w:rFonts w:ascii="Tahoma" w:hAnsi="Tahoma" w:cs="Tahoma"/>
                <w:bCs/>
                <w:sz w:val="20"/>
                <w:szCs w:val="20"/>
              </w:rPr>
              <w:t>s</w:t>
            </w:r>
            <w:r>
              <w:rPr>
                <w:rFonts w:ascii="Tahoma" w:hAnsi="Tahoma" w:cs="Tahoma"/>
                <w:bCs/>
                <w:sz w:val="20"/>
                <w:szCs w:val="20"/>
              </w:rPr>
              <w:t xml:space="preserve"> d’impact prévus</w:t>
            </w:r>
          </w:p>
          <w:p w14:paraId="6086F0B9" w14:textId="5AA7614A" w:rsidR="00FA72D0" w:rsidRDefault="00FA72D0" w:rsidP="00BF034E">
            <w:pPr>
              <w:spacing w:after="0" w:line="240" w:lineRule="auto"/>
              <w:jc w:val="left"/>
              <w:rPr>
                <w:rFonts w:ascii="Tahoma" w:hAnsi="Tahoma" w:cs="Tahoma"/>
                <w:bCs/>
                <w:sz w:val="20"/>
                <w:szCs w:val="20"/>
              </w:rPr>
            </w:pPr>
            <w:r>
              <w:rPr>
                <w:rFonts w:ascii="Tahoma" w:hAnsi="Tahoma" w:cs="Tahoma"/>
                <w:bCs/>
                <w:sz w:val="20"/>
                <w:szCs w:val="20"/>
              </w:rPr>
              <w:t>Ex : augmenter l’estime de soi, briser l’isolement, favoriser de nouveaux apprentissages</w:t>
            </w:r>
            <w:r w:rsidR="00F31D54">
              <w:rPr>
                <w:rFonts w:ascii="Tahoma" w:hAnsi="Tahoma" w:cs="Tahoma"/>
                <w:bCs/>
                <w:sz w:val="20"/>
                <w:szCs w:val="20"/>
              </w:rPr>
              <w:t>,</w:t>
            </w:r>
            <w:r>
              <w:rPr>
                <w:rFonts w:ascii="Tahoma" w:hAnsi="Tahoma" w:cs="Tahoma"/>
                <w:bCs/>
                <w:sz w:val="20"/>
                <w:szCs w:val="20"/>
              </w:rPr>
              <w:t xml:space="preserve"> etc.)</w:t>
            </w:r>
          </w:p>
        </w:tc>
        <w:tc>
          <w:tcPr>
            <w:tcW w:w="6237" w:type="dxa"/>
            <w:shd w:val="clear" w:color="auto" w:fill="auto"/>
          </w:tcPr>
          <w:p w14:paraId="33CDD34E" w14:textId="77777777" w:rsidR="00FA72D0" w:rsidRPr="002D7D6A" w:rsidRDefault="00FA72D0" w:rsidP="002D7D6A">
            <w:pPr>
              <w:spacing w:after="0" w:line="240" w:lineRule="auto"/>
              <w:jc w:val="left"/>
              <w:rPr>
                <w:rFonts w:ascii="Tahoma" w:hAnsi="Tahoma" w:cs="Tahoma"/>
                <w:b/>
                <w:sz w:val="20"/>
                <w:szCs w:val="20"/>
              </w:rPr>
            </w:pPr>
          </w:p>
        </w:tc>
      </w:tr>
      <w:tr w:rsidR="00986373" w:rsidRPr="002D7D6A" w14:paraId="4953C596" w14:textId="77777777" w:rsidTr="005C7555">
        <w:trPr>
          <w:trHeight w:val="667"/>
        </w:trPr>
        <w:tc>
          <w:tcPr>
            <w:tcW w:w="3823" w:type="dxa"/>
            <w:shd w:val="clear" w:color="auto" w:fill="auto"/>
          </w:tcPr>
          <w:p w14:paraId="472687A8" w14:textId="77777777" w:rsidR="00986373" w:rsidRDefault="00986373" w:rsidP="002D7D6A">
            <w:pPr>
              <w:spacing w:after="0" w:line="240" w:lineRule="auto"/>
              <w:jc w:val="left"/>
              <w:rPr>
                <w:rFonts w:ascii="Tahoma" w:hAnsi="Tahoma" w:cs="Tahoma"/>
                <w:bCs/>
                <w:sz w:val="20"/>
                <w:szCs w:val="20"/>
              </w:rPr>
            </w:pPr>
            <w:r w:rsidRPr="00986373">
              <w:rPr>
                <w:rFonts w:ascii="Tahoma" w:hAnsi="Tahoma" w:cs="Tahoma"/>
                <w:bCs/>
                <w:sz w:val="20"/>
                <w:szCs w:val="20"/>
              </w:rPr>
              <w:t>Clientèle visée</w:t>
            </w:r>
          </w:p>
          <w:p w14:paraId="1E0F711D" w14:textId="6F11953E" w:rsidR="00986373" w:rsidRPr="00986373" w:rsidRDefault="00986373" w:rsidP="002D7D6A">
            <w:pPr>
              <w:spacing w:after="0" w:line="240" w:lineRule="auto"/>
              <w:jc w:val="left"/>
              <w:rPr>
                <w:rFonts w:ascii="Tahoma" w:hAnsi="Tahoma" w:cs="Tahoma"/>
                <w:bCs/>
                <w:sz w:val="20"/>
                <w:szCs w:val="20"/>
              </w:rPr>
            </w:pPr>
            <w:r>
              <w:rPr>
                <w:rFonts w:ascii="Tahoma" w:hAnsi="Tahoma" w:cs="Tahoma"/>
                <w:bCs/>
                <w:sz w:val="20"/>
                <w:szCs w:val="20"/>
              </w:rPr>
              <w:t>Veuillez indiquer le groupe d’âge des jeunes que vous souhaites rejoindre avec votre projet</w:t>
            </w:r>
          </w:p>
        </w:tc>
        <w:tc>
          <w:tcPr>
            <w:tcW w:w="6237" w:type="dxa"/>
            <w:shd w:val="clear" w:color="auto" w:fill="auto"/>
          </w:tcPr>
          <w:p w14:paraId="517324B3" w14:textId="77777777" w:rsidR="00986373" w:rsidRPr="002D7D6A" w:rsidRDefault="00986373" w:rsidP="002D7D6A">
            <w:pPr>
              <w:spacing w:after="0" w:line="240" w:lineRule="auto"/>
              <w:jc w:val="left"/>
              <w:rPr>
                <w:rFonts w:ascii="Tahoma" w:hAnsi="Tahoma" w:cs="Tahoma"/>
                <w:b/>
                <w:sz w:val="20"/>
                <w:szCs w:val="20"/>
              </w:rPr>
            </w:pPr>
          </w:p>
        </w:tc>
      </w:tr>
      <w:tr w:rsidR="00986373" w:rsidRPr="002D7D6A" w14:paraId="50E8A166" w14:textId="77777777" w:rsidTr="005C7555">
        <w:trPr>
          <w:trHeight w:val="667"/>
        </w:trPr>
        <w:tc>
          <w:tcPr>
            <w:tcW w:w="3823" w:type="dxa"/>
            <w:shd w:val="clear" w:color="auto" w:fill="auto"/>
          </w:tcPr>
          <w:p w14:paraId="73606067" w14:textId="77777777" w:rsidR="00986373" w:rsidRDefault="00986373" w:rsidP="002D7D6A">
            <w:pPr>
              <w:spacing w:after="0" w:line="240" w:lineRule="auto"/>
              <w:jc w:val="left"/>
              <w:rPr>
                <w:rFonts w:ascii="Tahoma" w:hAnsi="Tahoma" w:cs="Tahoma"/>
                <w:bCs/>
                <w:sz w:val="20"/>
                <w:szCs w:val="20"/>
              </w:rPr>
            </w:pPr>
            <w:r>
              <w:rPr>
                <w:rFonts w:ascii="Tahoma" w:hAnsi="Tahoma" w:cs="Tahoma"/>
                <w:bCs/>
                <w:sz w:val="20"/>
                <w:szCs w:val="20"/>
              </w:rPr>
              <w:t>Nombres de jeunes prévus qui bénéficieront de votre projet</w:t>
            </w:r>
          </w:p>
          <w:p w14:paraId="214BC68D" w14:textId="6A1D64F4" w:rsidR="007B17F6" w:rsidRPr="00986373" w:rsidRDefault="007B17F6" w:rsidP="002D7D6A">
            <w:pPr>
              <w:spacing w:after="0" w:line="240" w:lineRule="auto"/>
              <w:jc w:val="left"/>
              <w:rPr>
                <w:rFonts w:ascii="Tahoma" w:hAnsi="Tahoma" w:cs="Tahoma"/>
                <w:bCs/>
                <w:sz w:val="20"/>
                <w:szCs w:val="20"/>
              </w:rPr>
            </w:pPr>
            <w:r>
              <w:rPr>
                <w:rFonts w:ascii="Tahoma" w:hAnsi="Tahoma" w:cs="Tahoma"/>
                <w:bCs/>
                <w:sz w:val="20"/>
                <w:szCs w:val="20"/>
              </w:rPr>
              <w:t>(ATTENTION : merci de ne pas indiquer le nombre potentiel que vous pouvez rejoindre, mais bien votre indicateur/objectif de jeunes)</w:t>
            </w:r>
          </w:p>
        </w:tc>
        <w:tc>
          <w:tcPr>
            <w:tcW w:w="6237" w:type="dxa"/>
            <w:shd w:val="clear" w:color="auto" w:fill="auto"/>
          </w:tcPr>
          <w:p w14:paraId="730CE636" w14:textId="77777777" w:rsidR="00986373" w:rsidRPr="002D7D6A" w:rsidRDefault="00986373" w:rsidP="002D7D6A">
            <w:pPr>
              <w:spacing w:after="0" w:line="240" w:lineRule="auto"/>
              <w:jc w:val="left"/>
              <w:rPr>
                <w:rFonts w:ascii="Tahoma" w:hAnsi="Tahoma" w:cs="Tahoma"/>
                <w:b/>
                <w:sz w:val="20"/>
                <w:szCs w:val="20"/>
              </w:rPr>
            </w:pPr>
          </w:p>
        </w:tc>
      </w:tr>
      <w:tr w:rsidR="00986373" w:rsidRPr="002D7D6A" w14:paraId="75AE44F0" w14:textId="77777777" w:rsidTr="005C7555">
        <w:trPr>
          <w:trHeight w:val="667"/>
        </w:trPr>
        <w:tc>
          <w:tcPr>
            <w:tcW w:w="3823" w:type="dxa"/>
            <w:shd w:val="clear" w:color="auto" w:fill="auto"/>
          </w:tcPr>
          <w:p w14:paraId="6DC40CBC" w14:textId="529B86D4" w:rsidR="00986373" w:rsidRPr="00986373" w:rsidRDefault="00986373" w:rsidP="002D7D6A">
            <w:pPr>
              <w:spacing w:after="0" w:line="240" w:lineRule="auto"/>
              <w:jc w:val="left"/>
              <w:rPr>
                <w:rFonts w:ascii="Tahoma" w:hAnsi="Tahoma" w:cs="Tahoma"/>
                <w:bCs/>
                <w:sz w:val="20"/>
                <w:szCs w:val="20"/>
              </w:rPr>
            </w:pPr>
            <w:r>
              <w:rPr>
                <w:rFonts w:ascii="Tahoma" w:hAnsi="Tahoma" w:cs="Tahoma"/>
                <w:bCs/>
                <w:sz w:val="20"/>
                <w:szCs w:val="20"/>
              </w:rPr>
              <w:lastRenderedPageBreak/>
              <w:t>Nombre de participants prévus qui pourraient être touchés par votre projet (</w:t>
            </w:r>
            <w:r w:rsidR="007B17F6">
              <w:rPr>
                <w:rFonts w:ascii="Tahoma" w:hAnsi="Tahoma" w:cs="Tahoma"/>
                <w:bCs/>
                <w:sz w:val="20"/>
                <w:szCs w:val="20"/>
              </w:rPr>
              <w:t>intervenants, grand public, ainés, etc.</w:t>
            </w:r>
            <w:r>
              <w:rPr>
                <w:rFonts w:ascii="Tahoma" w:hAnsi="Tahoma" w:cs="Tahoma"/>
                <w:bCs/>
                <w:sz w:val="20"/>
                <w:szCs w:val="20"/>
              </w:rPr>
              <w:t>)</w:t>
            </w:r>
          </w:p>
        </w:tc>
        <w:tc>
          <w:tcPr>
            <w:tcW w:w="6237" w:type="dxa"/>
            <w:shd w:val="clear" w:color="auto" w:fill="auto"/>
          </w:tcPr>
          <w:p w14:paraId="15298A60" w14:textId="77777777" w:rsidR="00986373" w:rsidRPr="002D7D6A" w:rsidRDefault="00986373" w:rsidP="002D7D6A">
            <w:pPr>
              <w:spacing w:after="0" w:line="240" w:lineRule="auto"/>
              <w:jc w:val="left"/>
              <w:rPr>
                <w:rFonts w:ascii="Tahoma" w:hAnsi="Tahoma" w:cs="Tahoma"/>
                <w:b/>
                <w:sz w:val="20"/>
                <w:szCs w:val="20"/>
              </w:rPr>
            </w:pPr>
          </w:p>
        </w:tc>
      </w:tr>
      <w:tr w:rsidR="007B17F6" w:rsidRPr="002D7D6A" w14:paraId="5121ABD6" w14:textId="77777777" w:rsidTr="005C7555">
        <w:trPr>
          <w:trHeight w:val="667"/>
        </w:trPr>
        <w:tc>
          <w:tcPr>
            <w:tcW w:w="3823" w:type="dxa"/>
            <w:shd w:val="clear" w:color="auto" w:fill="auto"/>
          </w:tcPr>
          <w:p w14:paraId="40DAC37E" w14:textId="77777777" w:rsidR="007B17F6" w:rsidRDefault="007B17F6" w:rsidP="002D7D6A">
            <w:pPr>
              <w:spacing w:after="0" w:line="240" w:lineRule="auto"/>
              <w:jc w:val="left"/>
              <w:rPr>
                <w:rFonts w:ascii="Tahoma" w:hAnsi="Tahoma" w:cs="Tahoma"/>
                <w:bCs/>
                <w:sz w:val="20"/>
                <w:szCs w:val="20"/>
              </w:rPr>
            </w:pPr>
            <w:r>
              <w:rPr>
                <w:rFonts w:ascii="Tahoma" w:hAnsi="Tahoma" w:cs="Tahoma"/>
                <w:bCs/>
                <w:sz w:val="20"/>
                <w:szCs w:val="20"/>
              </w:rPr>
              <w:t>Prévoyez-vous rejoindre/impliquer les parents?</w:t>
            </w:r>
          </w:p>
          <w:p w14:paraId="5523A11F" w14:textId="164BCE77" w:rsidR="007B17F6" w:rsidRDefault="007B17F6" w:rsidP="002D7D6A">
            <w:pPr>
              <w:spacing w:after="0" w:line="240" w:lineRule="auto"/>
              <w:jc w:val="left"/>
              <w:rPr>
                <w:rFonts w:ascii="Tahoma" w:hAnsi="Tahoma" w:cs="Tahoma"/>
                <w:bCs/>
                <w:sz w:val="20"/>
                <w:szCs w:val="20"/>
              </w:rPr>
            </w:pPr>
            <w:r>
              <w:rPr>
                <w:rFonts w:ascii="Tahoma" w:hAnsi="Tahoma" w:cs="Tahoma"/>
                <w:bCs/>
                <w:sz w:val="20"/>
                <w:szCs w:val="20"/>
              </w:rPr>
              <w:t>Si oui, veuillez préciser lesquels et comment</w:t>
            </w:r>
          </w:p>
        </w:tc>
        <w:tc>
          <w:tcPr>
            <w:tcW w:w="6237" w:type="dxa"/>
            <w:shd w:val="clear" w:color="auto" w:fill="auto"/>
          </w:tcPr>
          <w:p w14:paraId="52E90996" w14:textId="77777777" w:rsidR="007B17F6" w:rsidRPr="002D7D6A" w:rsidRDefault="007B17F6" w:rsidP="002D7D6A">
            <w:pPr>
              <w:spacing w:after="0" w:line="240" w:lineRule="auto"/>
              <w:jc w:val="left"/>
              <w:rPr>
                <w:rFonts w:ascii="Tahoma" w:hAnsi="Tahoma" w:cs="Tahoma"/>
                <w:b/>
                <w:sz w:val="20"/>
                <w:szCs w:val="20"/>
              </w:rPr>
            </w:pPr>
          </w:p>
        </w:tc>
      </w:tr>
      <w:tr w:rsidR="006C31D8" w:rsidRPr="002D7D6A" w14:paraId="272A82CE" w14:textId="77777777" w:rsidTr="005C7555">
        <w:trPr>
          <w:trHeight w:val="667"/>
        </w:trPr>
        <w:tc>
          <w:tcPr>
            <w:tcW w:w="3823" w:type="dxa"/>
            <w:shd w:val="clear" w:color="auto" w:fill="auto"/>
          </w:tcPr>
          <w:p w14:paraId="0ED1B161" w14:textId="77777777" w:rsidR="006C31D8" w:rsidRDefault="006C31D8" w:rsidP="002D7D6A">
            <w:pPr>
              <w:spacing w:after="0" w:line="240" w:lineRule="auto"/>
              <w:jc w:val="left"/>
              <w:rPr>
                <w:rFonts w:ascii="Tahoma" w:hAnsi="Tahoma" w:cs="Tahoma"/>
                <w:sz w:val="20"/>
                <w:szCs w:val="20"/>
              </w:rPr>
            </w:pPr>
            <w:r>
              <w:rPr>
                <w:rFonts w:ascii="Tahoma" w:hAnsi="Tahoma" w:cs="Tahoma"/>
                <w:sz w:val="20"/>
                <w:szCs w:val="20"/>
              </w:rPr>
              <w:t>Type de demande de soutien financier</w:t>
            </w:r>
          </w:p>
          <w:p w14:paraId="2BAF9FFF" w14:textId="3703D758" w:rsidR="006C31D8" w:rsidRPr="00E871B7" w:rsidRDefault="006C31D8" w:rsidP="002D7D6A">
            <w:pPr>
              <w:spacing w:after="0" w:line="240" w:lineRule="auto"/>
              <w:jc w:val="left"/>
              <w:rPr>
                <w:rFonts w:ascii="Tahoma" w:hAnsi="Tahoma" w:cs="Tahoma"/>
                <w:sz w:val="20"/>
                <w:szCs w:val="20"/>
              </w:rPr>
            </w:pPr>
            <w:r>
              <w:rPr>
                <w:rFonts w:ascii="Tahoma" w:hAnsi="Tahoma" w:cs="Tahoma"/>
                <w:sz w:val="20"/>
                <w:szCs w:val="20"/>
              </w:rPr>
              <w:t>(Renouvellement, amélioration d’un projet soutenu, nouveau projet)</w:t>
            </w:r>
          </w:p>
        </w:tc>
        <w:tc>
          <w:tcPr>
            <w:tcW w:w="6237" w:type="dxa"/>
            <w:shd w:val="clear" w:color="auto" w:fill="auto"/>
          </w:tcPr>
          <w:p w14:paraId="0B99D26E" w14:textId="77777777" w:rsidR="006C31D8" w:rsidRPr="002D7D6A" w:rsidRDefault="006C31D8" w:rsidP="002D7D6A">
            <w:pPr>
              <w:spacing w:after="0" w:line="240" w:lineRule="auto"/>
              <w:jc w:val="left"/>
              <w:rPr>
                <w:rFonts w:ascii="Tahoma" w:hAnsi="Tahoma" w:cs="Tahoma"/>
                <w:b/>
                <w:sz w:val="20"/>
                <w:szCs w:val="20"/>
              </w:rPr>
            </w:pPr>
          </w:p>
        </w:tc>
      </w:tr>
      <w:tr w:rsidR="006C31D8" w:rsidRPr="002D7D6A" w14:paraId="2DB91DD9" w14:textId="77777777" w:rsidTr="005C7555">
        <w:trPr>
          <w:trHeight w:val="667"/>
        </w:trPr>
        <w:tc>
          <w:tcPr>
            <w:tcW w:w="3823" w:type="dxa"/>
            <w:shd w:val="clear" w:color="auto" w:fill="auto"/>
          </w:tcPr>
          <w:p w14:paraId="4630DB65" w14:textId="10970F0C" w:rsidR="006C31D8" w:rsidRDefault="006C31D8" w:rsidP="002D7D6A">
            <w:pPr>
              <w:spacing w:after="0" w:line="240" w:lineRule="auto"/>
              <w:jc w:val="left"/>
              <w:rPr>
                <w:rFonts w:ascii="Tahoma" w:hAnsi="Tahoma" w:cs="Tahoma"/>
                <w:sz w:val="20"/>
                <w:szCs w:val="20"/>
              </w:rPr>
            </w:pPr>
            <w:r>
              <w:rPr>
                <w:rFonts w:ascii="Tahoma" w:hAnsi="Tahoma" w:cs="Tahoma"/>
                <w:sz w:val="20"/>
                <w:szCs w:val="20"/>
              </w:rPr>
              <w:t>Veuillez indiquer votre Regroupement de partenaire</w:t>
            </w:r>
            <w:r w:rsidR="00F31D54">
              <w:rPr>
                <w:rFonts w:ascii="Tahoma" w:hAnsi="Tahoma" w:cs="Tahoma"/>
                <w:sz w:val="20"/>
                <w:szCs w:val="20"/>
              </w:rPr>
              <w:t>s</w:t>
            </w:r>
            <w:r>
              <w:rPr>
                <w:rFonts w:ascii="Tahoma" w:hAnsi="Tahoma" w:cs="Tahoma"/>
                <w:sz w:val="20"/>
                <w:szCs w:val="20"/>
              </w:rPr>
              <w:t xml:space="preserve"> responsable</w:t>
            </w:r>
            <w:r w:rsidR="00F31D54">
              <w:rPr>
                <w:rFonts w:ascii="Tahoma" w:hAnsi="Tahoma" w:cs="Tahoma"/>
                <w:sz w:val="20"/>
                <w:szCs w:val="20"/>
              </w:rPr>
              <w:t>s</w:t>
            </w:r>
            <w:r>
              <w:rPr>
                <w:rFonts w:ascii="Tahoma" w:hAnsi="Tahoma" w:cs="Tahoma"/>
                <w:sz w:val="20"/>
                <w:szCs w:val="20"/>
              </w:rPr>
              <w:t xml:space="preserve"> du plan d’action concerté</w:t>
            </w:r>
          </w:p>
        </w:tc>
        <w:tc>
          <w:tcPr>
            <w:tcW w:w="6237" w:type="dxa"/>
            <w:shd w:val="clear" w:color="auto" w:fill="auto"/>
          </w:tcPr>
          <w:p w14:paraId="5B5D84B6" w14:textId="77777777" w:rsidR="006C31D8" w:rsidRPr="002D7D6A" w:rsidRDefault="006C31D8" w:rsidP="002D7D6A">
            <w:pPr>
              <w:spacing w:after="0" w:line="240" w:lineRule="auto"/>
              <w:jc w:val="left"/>
              <w:rPr>
                <w:rFonts w:ascii="Tahoma" w:hAnsi="Tahoma" w:cs="Tahoma"/>
                <w:b/>
                <w:sz w:val="20"/>
                <w:szCs w:val="20"/>
              </w:rPr>
            </w:pPr>
          </w:p>
        </w:tc>
      </w:tr>
      <w:tr w:rsidR="00B832F2" w:rsidRPr="002D7D6A" w14:paraId="05FB0307" w14:textId="77777777" w:rsidTr="008A0847">
        <w:trPr>
          <w:trHeight w:val="667"/>
        </w:trPr>
        <w:tc>
          <w:tcPr>
            <w:tcW w:w="3823" w:type="dxa"/>
            <w:shd w:val="clear" w:color="auto" w:fill="F7CAAC" w:themeFill="accent2" w:themeFillTint="66"/>
          </w:tcPr>
          <w:p w14:paraId="392394A3" w14:textId="77777777" w:rsidR="00B832F2" w:rsidRDefault="00B832F2" w:rsidP="002D7D6A">
            <w:pPr>
              <w:spacing w:after="0" w:line="240" w:lineRule="auto"/>
              <w:jc w:val="left"/>
              <w:rPr>
                <w:rFonts w:ascii="Tahoma" w:hAnsi="Tahoma" w:cs="Tahoma"/>
                <w:sz w:val="20"/>
                <w:szCs w:val="20"/>
              </w:rPr>
            </w:pPr>
          </w:p>
          <w:p w14:paraId="04BBB675" w14:textId="4BDDCACF" w:rsidR="00B832F2" w:rsidRPr="00B832F2" w:rsidRDefault="00B832F2" w:rsidP="002D7D6A">
            <w:pPr>
              <w:spacing w:after="0" w:line="240" w:lineRule="auto"/>
              <w:jc w:val="left"/>
              <w:rPr>
                <w:rFonts w:ascii="Tahoma" w:hAnsi="Tahoma" w:cs="Tahoma"/>
                <w:b/>
                <w:bCs/>
                <w:sz w:val="20"/>
                <w:szCs w:val="20"/>
              </w:rPr>
            </w:pPr>
            <w:r w:rsidRPr="00B832F2">
              <w:rPr>
                <w:rFonts w:ascii="Tahoma" w:hAnsi="Tahoma" w:cs="Tahoma"/>
                <w:b/>
                <w:bCs/>
                <w:sz w:val="20"/>
                <w:szCs w:val="20"/>
              </w:rPr>
              <w:t>Rubrique 3</w:t>
            </w:r>
          </w:p>
        </w:tc>
        <w:tc>
          <w:tcPr>
            <w:tcW w:w="6237" w:type="dxa"/>
            <w:shd w:val="clear" w:color="auto" w:fill="F7CAAC" w:themeFill="accent2" w:themeFillTint="66"/>
          </w:tcPr>
          <w:p w14:paraId="0540AD12" w14:textId="77777777" w:rsidR="00B832F2" w:rsidRDefault="00B832F2" w:rsidP="002D7D6A">
            <w:pPr>
              <w:spacing w:after="0" w:line="240" w:lineRule="auto"/>
              <w:jc w:val="left"/>
              <w:rPr>
                <w:rFonts w:ascii="Tahoma" w:hAnsi="Tahoma" w:cs="Tahoma"/>
                <w:b/>
                <w:sz w:val="20"/>
                <w:szCs w:val="20"/>
              </w:rPr>
            </w:pPr>
          </w:p>
          <w:p w14:paraId="305347EC" w14:textId="0D0E33B7" w:rsidR="00B832F2" w:rsidRPr="002D7D6A" w:rsidRDefault="00B832F2" w:rsidP="002D7D6A">
            <w:pPr>
              <w:spacing w:after="0" w:line="240" w:lineRule="auto"/>
              <w:jc w:val="left"/>
              <w:rPr>
                <w:rFonts w:ascii="Tahoma" w:hAnsi="Tahoma" w:cs="Tahoma"/>
                <w:b/>
                <w:sz w:val="20"/>
                <w:szCs w:val="20"/>
              </w:rPr>
            </w:pPr>
            <w:r>
              <w:rPr>
                <w:rFonts w:ascii="Tahoma" w:hAnsi="Tahoma" w:cs="Tahoma"/>
                <w:b/>
                <w:sz w:val="20"/>
                <w:szCs w:val="20"/>
              </w:rPr>
              <w:t>Admissibilité de la demande</w:t>
            </w:r>
          </w:p>
        </w:tc>
      </w:tr>
      <w:tr w:rsidR="006C31D8" w:rsidRPr="002D7D6A" w14:paraId="48CA4202" w14:textId="77777777" w:rsidTr="005C7555">
        <w:trPr>
          <w:trHeight w:val="667"/>
        </w:trPr>
        <w:tc>
          <w:tcPr>
            <w:tcW w:w="3823" w:type="dxa"/>
            <w:shd w:val="clear" w:color="auto" w:fill="auto"/>
          </w:tcPr>
          <w:p w14:paraId="4F3A6E90" w14:textId="77777777" w:rsidR="006C31D8" w:rsidRDefault="006C31D8" w:rsidP="002D7D6A">
            <w:pPr>
              <w:spacing w:after="0" w:line="240" w:lineRule="auto"/>
              <w:jc w:val="left"/>
              <w:rPr>
                <w:rFonts w:ascii="Tahoma" w:hAnsi="Tahoma" w:cs="Tahoma"/>
                <w:sz w:val="20"/>
                <w:szCs w:val="20"/>
              </w:rPr>
            </w:pPr>
          </w:p>
          <w:p w14:paraId="471F5D9F" w14:textId="5DC0D198" w:rsidR="006C31D8" w:rsidRPr="00986373" w:rsidRDefault="006C31D8" w:rsidP="002D7D6A">
            <w:pPr>
              <w:spacing w:after="0" w:line="240" w:lineRule="auto"/>
              <w:jc w:val="left"/>
              <w:rPr>
                <w:rFonts w:ascii="Tahoma" w:hAnsi="Tahoma" w:cs="Tahoma"/>
                <w:b/>
                <w:bCs/>
                <w:sz w:val="20"/>
                <w:szCs w:val="20"/>
              </w:rPr>
            </w:pPr>
            <w:r w:rsidRPr="00986373">
              <w:rPr>
                <w:rFonts w:ascii="Tahoma" w:hAnsi="Tahoma" w:cs="Tahoma"/>
                <w:b/>
                <w:bCs/>
                <w:sz w:val="20"/>
                <w:szCs w:val="20"/>
              </w:rPr>
              <w:t>Critère 1</w:t>
            </w:r>
          </w:p>
        </w:tc>
        <w:tc>
          <w:tcPr>
            <w:tcW w:w="6237" w:type="dxa"/>
            <w:shd w:val="clear" w:color="auto" w:fill="auto"/>
          </w:tcPr>
          <w:p w14:paraId="2974A625" w14:textId="77777777" w:rsidR="006C31D8" w:rsidRDefault="006C31D8" w:rsidP="002D7D6A">
            <w:pPr>
              <w:spacing w:after="0" w:line="240" w:lineRule="auto"/>
              <w:jc w:val="left"/>
              <w:rPr>
                <w:rFonts w:ascii="Tahoma" w:hAnsi="Tahoma" w:cs="Tahoma"/>
                <w:b/>
                <w:sz w:val="20"/>
                <w:szCs w:val="20"/>
              </w:rPr>
            </w:pPr>
          </w:p>
          <w:p w14:paraId="195764FF" w14:textId="5192EAEA" w:rsidR="006C31D8" w:rsidRPr="002D7D6A" w:rsidRDefault="006C31D8" w:rsidP="002D7D6A">
            <w:pPr>
              <w:spacing w:after="0" w:line="240" w:lineRule="auto"/>
              <w:jc w:val="left"/>
              <w:rPr>
                <w:rFonts w:ascii="Tahoma" w:hAnsi="Tahoma" w:cs="Tahoma"/>
                <w:b/>
                <w:sz w:val="20"/>
                <w:szCs w:val="20"/>
              </w:rPr>
            </w:pPr>
            <w:r>
              <w:rPr>
                <w:rFonts w:ascii="Tahoma" w:hAnsi="Tahoma" w:cs="Tahoma"/>
                <w:b/>
                <w:sz w:val="20"/>
                <w:szCs w:val="20"/>
              </w:rPr>
              <w:t xml:space="preserve">Les actions sont </w:t>
            </w:r>
            <w:r w:rsidR="00986373">
              <w:rPr>
                <w:rFonts w:ascii="Tahoma" w:hAnsi="Tahoma" w:cs="Tahoma"/>
                <w:b/>
                <w:sz w:val="20"/>
                <w:szCs w:val="20"/>
              </w:rPr>
              <w:t>reliées</w:t>
            </w:r>
            <w:r>
              <w:rPr>
                <w:rFonts w:ascii="Tahoma" w:hAnsi="Tahoma" w:cs="Tahoma"/>
                <w:b/>
                <w:sz w:val="20"/>
                <w:szCs w:val="20"/>
              </w:rPr>
              <w:t xml:space="preserve"> aux besoins de la région</w:t>
            </w:r>
          </w:p>
        </w:tc>
      </w:tr>
      <w:tr w:rsidR="00986373" w:rsidRPr="002D7D6A" w14:paraId="4FFFFB1B" w14:textId="77777777" w:rsidTr="005C7555">
        <w:trPr>
          <w:trHeight w:val="667"/>
        </w:trPr>
        <w:tc>
          <w:tcPr>
            <w:tcW w:w="3823" w:type="dxa"/>
            <w:shd w:val="clear" w:color="auto" w:fill="auto"/>
          </w:tcPr>
          <w:p w14:paraId="2BA38CDC" w14:textId="77777777" w:rsidR="00986373" w:rsidRPr="00986373" w:rsidRDefault="00986373" w:rsidP="00986373">
            <w:pPr>
              <w:spacing w:after="0" w:line="240" w:lineRule="auto"/>
              <w:jc w:val="left"/>
              <w:rPr>
                <w:rFonts w:ascii="Tahoma" w:hAnsi="Tahoma" w:cs="Tahoma"/>
                <w:bCs/>
                <w:sz w:val="20"/>
                <w:szCs w:val="20"/>
              </w:rPr>
            </w:pPr>
            <w:r w:rsidRPr="00986373">
              <w:rPr>
                <w:rFonts w:ascii="Tahoma" w:hAnsi="Tahoma" w:cs="Tahoma"/>
                <w:bCs/>
                <w:sz w:val="20"/>
                <w:szCs w:val="20"/>
              </w:rPr>
              <w:t xml:space="preserve">Endroit où se déroule le projet </w:t>
            </w:r>
          </w:p>
          <w:p w14:paraId="63BFC75D" w14:textId="3C5F8E97" w:rsidR="00986373" w:rsidRDefault="00986373" w:rsidP="00986373">
            <w:pPr>
              <w:spacing w:after="0" w:line="240" w:lineRule="auto"/>
              <w:jc w:val="left"/>
              <w:rPr>
                <w:rFonts w:ascii="Tahoma" w:hAnsi="Tahoma" w:cs="Tahoma"/>
                <w:sz w:val="20"/>
                <w:szCs w:val="20"/>
              </w:rPr>
            </w:pPr>
            <w:r w:rsidRPr="002D7D6A">
              <w:rPr>
                <w:rFonts w:ascii="Tahoma" w:hAnsi="Tahoma" w:cs="Tahoma"/>
                <w:i/>
                <w:sz w:val="18"/>
                <w:szCs w:val="20"/>
              </w:rPr>
              <w:t>(Territoire, municipalité, lieu, école, bibliothèque, local, etc.)</w:t>
            </w:r>
            <w:r>
              <w:rPr>
                <w:rFonts w:ascii="Tahoma" w:hAnsi="Tahoma" w:cs="Tahoma"/>
                <w:i/>
                <w:sz w:val="18"/>
                <w:szCs w:val="20"/>
              </w:rPr>
              <w:t xml:space="preserve"> (être le plus précis possible)</w:t>
            </w:r>
          </w:p>
        </w:tc>
        <w:tc>
          <w:tcPr>
            <w:tcW w:w="6237" w:type="dxa"/>
            <w:shd w:val="clear" w:color="auto" w:fill="auto"/>
          </w:tcPr>
          <w:p w14:paraId="4F50209D" w14:textId="77777777" w:rsidR="00986373" w:rsidRDefault="00986373" w:rsidP="002D7D6A">
            <w:pPr>
              <w:spacing w:after="0" w:line="240" w:lineRule="auto"/>
              <w:jc w:val="left"/>
              <w:rPr>
                <w:rFonts w:ascii="Tahoma" w:hAnsi="Tahoma" w:cs="Tahoma"/>
                <w:b/>
                <w:sz w:val="20"/>
                <w:szCs w:val="20"/>
              </w:rPr>
            </w:pPr>
          </w:p>
        </w:tc>
      </w:tr>
      <w:tr w:rsidR="00627F91" w:rsidRPr="002D7D6A" w14:paraId="6FB1A4E1" w14:textId="77777777" w:rsidTr="005C7555">
        <w:trPr>
          <w:trHeight w:val="667"/>
        </w:trPr>
        <w:tc>
          <w:tcPr>
            <w:tcW w:w="3823" w:type="dxa"/>
            <w:shd w:val="clear" w:color="auto" w:fill="auto"/>
          </w:tcPr>
          <w:p w14:paraId="0E0FC7F3" w14:textId="00724E5B" w:rsidR="00627F91" w:rsidRPr="00627F91" w:rsidRDefault="00BF034E" w:rsidP="00986373">
            <w:pPr>
              <w:spacing w:after="0" w:line="240" w:lineRule="auto"/>
              <w:jc w:val="left"/>
              <w:rPr>
                <w:rFonts w:ascii="Tahoma" w:hAnsi="Tahoma" w:cs="Tahoma"/>
                <w:bCs/>
                <w:sz w:val="20"/>
                <w:szCs w:val="20"/>
              </w:rPr>
            </w:pPr>
            <w:r>
              <w:rPr>
                <w:rFonts w:ascii="Tahoma" w:hAnsi="Tahoma" w:cs="Tahoma"/>
                <w:bCs/>
                <w:sz w:val="20"/>
                <w:szCs w:val="20"/>
              </w:rPr>
              <w:t>Veuillez indiquer le n</w:t>
            </w:r>
            <w:r w:rsidR="00627F91" w:rsidRPr="00627F91">
              <w:rPr>
                <w:rFonts w:ascii="Tahoma" w:hAnsi="Tahoma" w:cs="Tahoma"/>
                <w:bCs/>
                <w:sz w:val="20"/>
                <w:szCs w:val="20"/>
              </w:rPr>
              <w:t>om du centre de services scolaire et des écoles concernées ou associées</w:t>
            </w:r>
            <w:r>
              <w:rPr>
                <w:rFonts w:ascii="Tahoma" w:hAnsi="Tahoma" w:cs="Tahoma"/>
                <w:bCs/>
                <w:sz w:val="20"/>
                <w:szCs w:val="20"/>
              </w:rPr>
              <w:t xml:space="preserve"> à votre </w:t>
            </w:r>
            <w:r w:rsidR="00627F91" w:rsidRPr="00627F91">
              <w:rPr>
                <w:rFonts w:ascii="Tahoma" w:hAnsi="Tahoma" w:cs="Tahoma"/>
                <w:bCs/>
                <w:sz w:val="20"/>
                <w:szCs w:val="20"/>
              </w:rPr>
              <w:t>projet</w:t>
            </w:r>
          </w:p>
        </w:tc>
        <w:tc>
          <w:tcPr>
            <w:tcW w:w="6237" w:type="dxa"/>
            <w:shd w:val="clear" w:color="auto" w:fill="auto"/>
          </w:tcPr>
          <w:p w14:paraId="0E766948" w14:textId="77777777" w:rsidR="00627F91" w:rsidRDefault="00627F91" w:rsidP="002D7D6A">
            <w:pPr>
              <w:spacing w:after="0" w:line="240" w:lineRule="auto"/>
              <w:jc w:val="left"/>
              <w:rPr>
                <w:rFonts w:ascii="Tahoma" w:hAnsi="Tahoma" w:cs="Tahoma"/>
                <w:b/>
                <w:sz w:val="20"/>
                <w:szCs w:val="20"/>
              </w:rPr>
            </w:pPr>
          </w:p>
        </w:tc>
      </w:tr>
      <w:tr w:rsidR="00986373" w:rsidRPr="002D7D6A" w14:paraId="7CE84D73" w14:textId="77777777" w:rsidTr="005C7555">
        <w:trPr>
          <w:trHeight w:val="667"/>
        </w:trPr>
        <w:tc>
          <w:tcPr>
            <w:tcW w:w="3823" w:type="dxa"/>
            <w:shd w:val="clear" w:color="auto" w:fill="auto"/>
          </w:tcPr>
          <w:p w14:paraId="4382A40F" w14:textId="4C811251" w:rsidR="00986373" w:rsidRPr="00986373" w:rsidRDefault="00986373" w:rsidP="00986373">
            <w:pPr>
              <w:spacing w:after="0" w:line="240" w:lineRule="auto"/>
              <w:jc w:val="left"/>
              <w:rPr>
                <w:rFonts w:ascii="Tahoma" w:hAnsi="Tahoma" w:cs="Tahoma"/>
                <w:bCs/>
                <w:sz w:val="20"/>
                <w:szCs w:val="20"/>
              </w:rPr>
            </w:pPr>
            <w:r>
              <w:rPr>
                <w:rFonts w:ascii="Tahoma" w:hAnsi="Tahoma" w:cs="Tahoma"/>
                <w:bCs/>
                <w:sz w:val="20"/>
                <w:szCs w:val="20"/>
              </w:rPr>
              <w:t>Veuillez décrire la problématique à laquelle répond votre projet et en quoi vos actions proposeront des solutions adéquates pour votre territoire</w:t>
            </w:r>
          </w:p>
        </w:tc>
        <w:tc>
          <w:tcPr>
            <w:tcW w:w="6237" w:type="dxa"/>
            <w:shd w:val="clear" w:color="auto" w:fill="auto"/>
          </w:tcPr>
          <w:p w14:paraId="6F5EF400" w14:textId="77777777" w:rsidR="00986373" w:rsidRDefault="00986373" w:rsidP="002D7D6A">
            <w:pPr>
              <w:spacing w:after="0" w:line="240" w:lineRule="auto"/>
              <w:jc w:val="left"/>
              <w:rPr>
                <w:rFonts w:ascii="Tahoma" w:hAnsi="Tahoma" w:cs="Tahoma"/>
                <w:b/>
                <w:sz w:val="20"/>
                <w:szCs w:val="20"/>
              </w:rPr>
            </w:pPr>
          </w:p>
          <w:p w14:paraId="05DCA666" w14:textId="77777777" w:rsidR="00B832F2" w:rsidRPr="00B832F2" w:rsidRDefault="00B832F2" w:rsidP="00B832F2">
            <w:pPr>
              <w:ind w:firstLine="708"/>
              <w:rPr>
                <w:rFonts w:ascii="Tahoma" w:hAnsi="Tahoma" w:cs="Tahoma"/>
                <w:sz w:val="20"/>
                <w:szCs w:val="20"/>
              </w:rPr>
            </w:pPr>
          </w:p>
        </w:tc>
      </w:tr>
      <w:tr w:rsidR="00986373" w:rsidRPr="002D7D6A" w14:paraId="6F7D5E89" w14:textId="77777777" w:rsidTr="005C7555">
        <w:trPr>
          <w:trHeight w:val="667"/>
        </w:trPr>
        <w:tc>
          <w:tcPr>
            <w:tcW w:w="3823" w:type="dxa"/>
            <w:shd w:val="clear" w:color="auto" w:fill="auto"/>
          </w:tcPr>
          <w:p w14:paraId="290E48EA" w14:textId="77777777" w:rsidR="00986373" w:rsidRDefault="00986373" w:rsidP="00986373">
            <w:pPr>
              <w:spacing w:after="0" w:line="240" w:lineRule="auto"/>
              <w:jc w:val="left"/>
              <w:rPr>
                <w:rFonts w:ascii="Tahoma" w:hAnsi="Tahoma" w:cs="Tahoma"/>
                <w:bCs/>
                <w:sz w:val="20"/>
                <w:szCs w:val="20"/>
              </w:rPr>
            </w:pPr>
          </w:p>
          <w:p w14:paraId="5E65E4FB" w14:textId="661EF2CA" w:rsidR="00986373" w:rsidRPr="00986373" w:rsidRDefault="00986373" w:rsidP="00986373">
            <w:pPr>
              <w:spacing w:after="0" w:line="240" w:lineRule="auto"/>
              <w:jc w:val="left"/>
              <w:rPr>
                <w:rFonts w:ascii="Tahoma" w:hAnsi="Tahoma" w:cs="Tahoma"/>
                <w:b/>
                <w:sz w:val="20"/>
                <w:szCs w:val="20"/>
              </w:rPr>
            </w:pPr>
            <w:r w:rsidRPr="00986373">
              <w:rPr>
                <w:rFonts w:ascii="Tahoma" w:hAnsi="Tahoma" w:cs="Tahoma"/>
                <w:b/>
                <w:sz w:val="20"/>
                <w:szCs w:val="20"/>
              </w:rPr>
              <w:t>Critère 2</w:t>
            </w:r>
          </w:p>
        </w:tc>
        <w:tc>
          <w:tcPr>
            <w:tcW w:w="6237" w:type="dxa"/>
            <w:shd w:val="clear" w:color="auto" w:fill="auto"/>
          </w:tcPr>
          <w:p w14:paraId="766F1471" w14:textId="77777777" w:rsidR="00986373" w:rsidRDefault="00986373" w:rsidP="002D7D6A">
            <w:pPr>
              <w:spacing w:after="0" w:line="240" w:lineRule="auto"/>
              <w:jc w:val="left"/>
              <w:rPr>
                <w:rFonts w:ascii="Tahoma" w:hAnsi="Tahoma" w:cs="Tahoma"/>
                <w:b/>
                <w:sz w:val="20"/>
                <w:szCs w:val="20"/>
              </w:rPr>
            </w:pPr>
          </w:p>
          <w:p w14:paraId="060E591D" w14:textId="471A9153" w:rsidR="00986373" w:rsidRDefault="00986373" w:rsidP="002D7D6A">
            <w:pPr>
              <w:spacing w:after="0" w:line="240" w:lineRule="auto"/>
              <w:jc w:val="left"/>
              <w:rPr>
                <w:rFonts w:ascii="Tahoma" w:hAnsi="Tahoma" w:cs="Tahoma"/>
                <w:b/>
                <w:sz w:val="20"/>
                <w:szCs w:val="20"/>
              </w:rPr>
            </w:pPr>
            <w:r>
              <w:rPr>
                <w:rFonts w:ascii="Tahoma" w:hAnsi="Tahoma" w:cs="Tahoma"/>
                <w:b/>
                <w:sz w:val="20"/>
                <w:szCs w:val="20"/>
              </w:rPr>
              <w:t>Les actions doivent avoir lieu hors du 25h d’enseignement</w:t>
            </w:r>
          </w:p>
        </w:tc>
      </w:tr>
      <w:tr w:rsidR="00986373" w:rsidRPr="002D7D6A" w14:paraId="701EA9FD" w14:textId="77777777" w:rsidTr="005C7555">
        <w:trPr>
          <w:trHeight w:val="667"/>
        </w:trPr>
        <w:tc>
          <w:tcPr>
            <w:tcW w:w="3823" w:type="dxa"/>
            <w:shd w:val="clear" w:color="auto" w:fill="auto"/>
          </w:tcPr>
          <w:p w14:paraId="2FA50906" w14:textId="0E28FE27" w:rsidR="00986373" w:rsidRDefault="00986373" w:rsidP="00986373">
            <w:pPr>
              <w:spacing w:after="0" w:line="240" w:lineRule="auto"/>
              <w:jc w:val="left"/>
              <w:rPr>
                <w:rFonts w:ascii="Tahoma" w:hAnsi="Tahoma" w:cs="Tahoma"/>
                <w:bCs/>
                <w:sz w:val="20"/>
                <w:szCs w:val="20"/>
              </w:rPr>
            </w:pPr>
            <w:r>
              <w:rPr>
                <w:rFonts w:ascii="Tahoma" w:hAnsi="Tahoma" w:cs="Tahoma"/>
                <w:bCs/>
                <w:sz w:val="20"/>
                <w:szCs w:val="20"/>
              </w:rPr>
              <w:t>Veuillez inscrire les moments durant lesquels auront lieu les actions (fréquence, durée, nombre de semaine</w:t>
            </w:r>
            <w:r w:rsidR="00F31D54">
              <w:rPr>
                <w:rFonts w:ascii="Tahoma" w:hAnsi="Tahoma" w:cs="Tahoma"/>
                <w:bCs/>
                <w:sz w:val="20"/>
                <w:szCs w:val="20"/>
              </w:rPr>
              <w:t>s</w:t>
            </w:r>
            <w:r>
              <w:rPr>
                <w:rFonts w:ascii="Tahoma" w:hAnsi="Tahoma" w:cs="Tahoma"/>
                <w:bCs/>
                <w:sz w:val="20"/>
                <w:szCs w:val="20"/>
              </w:rPr>
              <w:t>, heures</w:t>
            </w:r>
          </w:p>
        </w:tc>
        <w:tc>
          <w:tcPr>
            <w:tcW w:w="6237" w:type="dxa"/>
            <w:shd w:val="clear" w:color="auto" w:fill="auto"/>
          </w:tcPr>
          <w:p w14:paraId="695800AC" w14:textId="77777777" w:rsidR="00986373" w:rsidRDefault="00986373" w:rsidP="002D7D6A">
            <w:pPr>
              <w:spacing w:after="0" w:line="240" w:lineRule="auto"/>
              <w:jc w:val="left"/>
              <w:rPr>
                <w:rFonts w:ascii="Tahoma" w:hAnsi="Tahoma" w:cs="Tahoma"/>
                <w:b/>
                <w:sz w:val="20"/>
                <w:szCs w:val="20"/>
              </w:rPr>
            </w:pPr>
          </w:p>
        </w:tc>
      </w:tr>
      <w:tr w:rsidR="00C62A28" w:rsidRPr="002D7D6A" w14:paraId="1E449B0B" w14:textId="77777777" w:rsidTr="005C7555">
        <w:trPr>
          <w:trHeight w:val="667"/>
        </w:trPr>
        <w:tc>
          <w:tcPr>
            <w:tcW w:w="3823" w:type="dxa"/>
            <w:shd w:val="clear" w:color="auto" w:fill="auto"/>
          </w:tcPr>
          <w:p w14:paraId="7F73EEB3" w14:textId="2EF06850" w:rsidR="00C62A28" w:rsidRDefault="00C62A28" w:rsidP="00986373">
            <w:pPr>
              <w:spacing w:after="0" w:line="240" w:lineRule="auto"/>
              <w:jc w:val="left"/>
              <w:rPr>
                <w:rFonts w:ascii="Tahoma" w:hAnsi="Tahoma" w:cs="Tahoma"/>
                <w:bCs/>
                <w:sz w:val="20"/>
                <w:szCs w:val="20"/>
              </w:rPr>
            </w:pPr>
            <w:r>
              <w:rPr>
                <w:rFonts w:ascii="Tahoma" w:hAnsi="Tahoma" w:cs="Tahoma"/>
                <w:bCs/>
                <w:sz w:val="20"/>
                <w:szCs w:val="20"/>
              </w:rPr>
              <w:t>Veuillez préciser le(s) lieu(x) où se déroulera votre projet (ex</w:t>
            </w:r>
            <w:r w:rsidR="00B90A52">
              <w:rPr>
                <w:rFonts w:ascii="Tahoma" w:hAnsi="Tahoma" w:cs="Tahoma"/>
                <w:bCs/>
                <w:sz w:val="20"/>
                <w:szCs w:val="20"/>
              </w:rPr>
              <w:t>.</w:t>
            </w:r>
            <w:r>
              <w:rPr>
                <w:rFonts w:ascii="Tahoma" w:hAnsi="Tahoma" w:cs="Tahoma"/>
                <w:bCs/>
                <w:sz w:val="20"/>
                <w:szCs w:val="20"/>
              </w:rPr>
              <w:t> : maison des jeunes, maison de la famille, centre communautaire, bibliothèque, etc.)</w:t>
            </w:r>
          </w:p>
        </w:tc>
        <w:tc>
          <w:tcPr>
            <w:tcW w:w="6237" w:type="dxa"/>
            <w:shd w:val="clear" w:color="auto" w:fill="auto"/>
          </w:tcPr>
          <w:p w14:paraId="1D995452" w14:textId="77777777" w:rsidR="00C62A28" w:rsidRDefault="00C62A28" w:rsidP="002D7D6A">
            <w:pPr>
              <w:spacing w:after="0" w:line="240" w:lineRule="auto"/>
              <w:jc w:val="left"/>
              <w:rPr>
                <w:rFonts w:ascii="Tahoma" w:hAnsi="Tahoma" w:cs="Tahoma"/>
                <w:b/>
                <w:sz w:val="20"/>
                <w:szCs w:val="20"/>
              </w:rPr>
            </w:pPr>
          </w:p>
        </w:tc>
      </w:tr>
      <w:tr w:rsidR="00C62A28" w:rsidRPr="002D7D6A" w14:paraId="6BF211BC" w14:textId="77777777" w:rsidTr="005C7555">
        <w:trPr>
          <w:trHeight w:val="667"/>
        </w:trPr>
        <w:tc>
          <w:tcPr>
            <w:tcW w:w="3823" w:type="dxa"/>
            <w:shd w:val="clear" w:color="auto" w:fill="auto"/>
          </w:tcPr>
          <w:p w14:paraId="396AB594" w14:textId="77777777" w:rsidR="00C62A28" w:rsidRDefault="00C62A28" w:rsidP="00986373">
            <w:pPr>
              <w:spacing w:after="0" w:line="240" w:lineRule="auto"/>
              <w:jc w:val="left"/>
              <w:rPr>
                <w:rFonts w:ascii="Tahoma" w:hAnsi="Tahoma" w:cs="Tahoma"/>
                <w:bCs/>
                <w:sz w:val="20"/>
                <w:szCs w:val="20"/>
              </w:rPr>
            </w:pPr>
          </w:p>
          <w:p w14:paraId="4E8C7C1E" w14:textId="264B38A6" w:rsidR="00C62A28" w:rsidRPr="00C62A28" w:rsidRDefault="00C62A28" w:rsidP="00986373">
            <w:pPr>
              <w:spacing w:after="0" w:line="240" w:lineRule="auto"/>
              <w:jc w:val="left"/>
              <w:rPr>
                <w:rFonts w:ascii="Tahoma" w:hAnsi="Tahoma" w:cs="Tahoma"/>
                <w:b/>
                <w:sz w:val="20"/>
                <w:szCs w:val="20"/>
              </w:rPr>
            </w:pPr>
            <w:r>
              <w:rPr>
                <w:rFonts w:ascii="Tahoma" w:hAnsi="Tahoma" w:cs="Tahoma"/>
                <w:b/>
                <w:sz w:val="20"/>
                <w:szCs w:val="20"/>
              </w:rPr>
              <w:t>Critère 3</w:t>
            </w:r>
          </w:p>
        </w:tc>
        <w:tc>
          <w:tcPr>
            <w:tcW w:w="6237" w:type="dxa"/>
            <w:shd w:val="clear" w:color="auto" w:fill="auto"/>
          </w:tcPr>
          <w:p w14:paraId="6E7CF8A4" w14:textId="77777777" w:rsidR="00C62A28" w:rsidRDefault="00C62A28" w:rsidP="002D7D6A">
            <w:pPr>
              <w:spacing w:after="0" w:line="240" w:lineRule="auto"/>
              <w:jc w:val="left"/>
              <w:rPr>
                <w:rFonts w:ascii="Tahoma" w:hAnsi="Tahoma" w:cs="Tahoma"/>
                <w:b/>
                <w:sz w:val="20"/>
                <w:szCs w:val="20"/>
              </w:rPr>
            </w:pPr>
          </w:p>
          <w:p w14:paraId="7E82688E" w14:textId="57DE9157" w:rsidR="00C62A28" w:rsidRDefault="00C62A28" w:rsidP="002D7D6A">
            <w:pPr>
              <w:spacing w:after="0" w:line="240" w:lineRule="auto"/>
              <w:jc w:val="left"/>
              <w:rPr>
                <w:rFonts w:ascii="Tahoma" w:hAnsi="Tahoma" w:cs="Tahoma"/>
                <w:b/>
                <w:sz w:val="20"/>
                <w:szCs w:val="20"/>
              </w:rPr>
            </w:pPr>
            <w:r>
              <w:rPr>
                <w:rFonts w:ascii="Tahoma" w:hAnsi="Tahoma" w:cs="Tahoma"/>
                <w:b/>
                <w:sz w:val="20"/>
                <w:szCs w:val="20"/>
              </w:rPr>
              <w:t>Les actions ciblent prioritairement les jeunes plu</w:t>
            </w:r>
            <w:r w:rsidR="00B90A52">
              <w:rPr>
                <w:rFonts w:ascii="Tahoma" w:hAnsi="Tahoma" w:cs="Tahoma"/>
                <w:b/>
                <w:sz w:val="20"/>
                <w:szCs w:val="20"/>
              </w:rPr>
              <w:t>s</w:t>
            </w:r>
            <w:r>
              <w:rPr>
                <w:rFonts w:ascii="Tahoma" w:hAnsi="Tahoma" w:cs="Tahoma"/>
                <w:b/>
                <w:sz w:val="20"/>
                <w:szCs w:val="20"/>
              </w:rPr>
              <w:t xml:space="preserve"> vulnérables</w:t>
            </w:r>
          </w:p>
        </w:tc>
      </w:tr>
      <w:tr w:rsidR="00C62A28" w:rsidRPr="002D7D6A" w14:paraId="711409DF" w14:textId="77777777" w:rsidTr="008A0847">
        <w:trPr>
          <w:trHeight w:val="2242"/>
        </w:trPr>
        <w:tc>
          <w:tcPr>
            <w:tcW w:w="3823" w:type="dxa"/>
            <w:shd w:val="clear" w:color="auto" w:fill="auto"/>
          </w:tcPr>
          <w:p w14:paraId="2C68CB13" w14:textId="107A8D00" w:rsidR="00C62A28" w:rsidRDefault="00C62A28" w:rsidP="00986373">
            <w:pPr>
              <w:spacing w:after="0" w:line="240" w:lineRule="auto"/>
              <w:jc w:val="left"/>
              <w:rPr>
                <w:rFonts w:ascii="Tahoma" w:hAnsi="Tahoma" w:cs="Tahoma"/>
                <w:bCs/>
                <w:sz w:val="20"/>
                <w:szCs w:val="20"/>
              </w:rPr>
            </w:pPr>
            <w:r>
              <w:rPr>
                <w:rFonts w:ascii="Tahoma" w:hAnsi="Tahoma" w:cs="Tahoma"/>
                <w:bCs/>
                <w:sz w:val="20"/>
                <w:szCs w:val="20"/>
              </w:rPr>
              <w:t>Veuillez indiquer à quelle catégorie d’élèves vulnérables s’adresse votre projet (milieux défavorisés, HDAA, en situation de retard académique, issu de l’immigration ou des communautés culturelles, autochtones, etc.)</w:t>
            </w:r>
          </w:p>
        </w:tc>
        <w:tc>
          <w:tcPr>
            <w:tcW w:w="6237" w:type="dxa"/>
            <w:shd w:val="clear" w:color="auto" w:fill="auto"/>
          </w:tcPr>
          <w:p w14:paraId="499D1796" w14:textId="77777777" w:rsidR="00C62A28" w:rsidRDefault="00C62A28" w:rsidP="002D7D6A">
            <w:pPr>
              <w:spacing w:after="0" w:line="240" w:lineRule="auto"/>
              <w:jc w:val="left"/>
              <w:rPr>
                <w:rFonts w:ascii="Tahoma" w:hAnsi="Tahoma" w:cs="Tahoma"/>
                <w:b/>
                <w:sz w:val="20"/>
                <w:szCs w:val="20"/>
              </w:rPr>
            </w:pPr>
          </w:p>
          <w:p w14:paraId="4B4354AB" w14:textId="2A9EC344" w:rsidR="00C62A28" w:rsidRPr="00C62A28" w:rsidRDefault="00C62A28" w:rsidP="00C62A28">
            <w:pPr>
              <w:tabs>
                <w:tab w:val="left" w:pos="1116"/>
              </w:tabs>
              <w:rPr>
                <w:rFonts w:ascii="Tahoma" w:hAnsi="Tahoma" w:cs="Tahoma"/>
                <w:sz w:val="20"/>
                <w:szCs w:val="20"/>
              </w:rPr>
            </w:pPr>
            <w:r>
              <w:rPr>
                <w:rFonts w:ascii="Tahoma" w:hAnsi="Tahoma" w:cs="Tahoma"/>
                <w:sz w:val="20"/>
                <w:szCs w:val="20"/>
              </w:rPr>
              <w:tab/>
            </w:r>
          </w:p>
        </w:tc>
      </w:tr>
      <w:tr w:rsidR="007B17F6" w:rsidRPr="002D7D6A" w14:paraId="4F0FE1F2" w14:textId="77777777" w:rsidTr="005C7555">
        <w:trPr>
          <w:trHeight w:val="667"/>
        </w:trPr>
        <w:tc>
          <w:tcPr>
            <w:tcW w:w="3823" w:type="dxa"/>
            <w:shd w:val="clear" w:color="auto" w:fill="auto"/>
          </w:tcPr>
          <w:p w14:paraId="748A5143" w14:textId="77777777" w:rsidR="007B17F6" w:rsidRDefault="007B17F6" w:rsidP="00986373">
            <w:pPr>
              <w:spacing w:after="0" w:line="240" w:lineRule="auto"/>
              <w:jc w:val="left"/>
              <w:rPr>
                <w:rFonts w:ascii="Tahoma" w:hAnsi="Tahoma" w:cs="Tahoma"/>
                <w:bCs/>
                <w:sz w:val="20"/>
                <w:szCs w:val="20"/>
              </w:rPr>
            </w:pPr>
          </w:p>
          <w:p w14:paraId="6158DD18" w14:textId="3D07B186" w:rsidR="007B17F6" w:rsidRPr="007B17F6" w:rsidRDefault="007B17F6" w:rsidP="00986373">
            <w:pPr>
              <w:spacing w:after="0" w:line="240" w:lineRule="auto"/>
              <w:jc w:val="left"/>
              <w:rPr>
                <w:rFonts w:ascii="Tahoma" w:hAnsi="Tahoma" w:cs="Tahoma"/>
                <w:b/>
                <w:sz w:val="20"/>
                <w:szCs w:val="20"/>
              </w:rPr>
            </w:pPr>
            <w:r>
              <w:rPr>
                <w:rFonts w:ascii="Tahoma" w:hAnsi="Tahoma" w:cs="Tahoma"/>
                <w:b/>
                <w:sz w:val="20"/>
                <w:szCs w:val="20"/>
              </w:rPr>
              <w:t>Critère 4</w:t>
            </w:r>
          </w:p>
        </w:tc>
        <w:tc>
          <w:tcPr>
            <w:tcW w:w="6237" w:type="dxa"/>
            <w:shd w:val="clear" w:color="auto" w:fill="auto"/>
          </w:tcPr>
          <w:p w14:paraId="017B4AFC" w14:textId="77777777" w:rsidR="007B17F6" w:rsidRDefault="007B17F6" w:rsidP="002D7D6A">
            <w:pPr>
              <w:spacing w:after="0" w:line="240" w:lineRule="auto"/>
              <w:jc w:val="left"/>
              <w:rPr>
                <w:rFonts w:ascii="Tahoma" w:hAnsi="Tahoma" w:cs="Tahoma"/>
                <w:b/>
                <w:sz w:val="20"/>
                <w:szCs w:val="20"/>
              </w:rPr>
            </w:pPr>
          </w:p>
          <w:p w14:paraId="2926C2E7" w14:textId="04DEC591" w:rsidR="007B17F6" w:rsidRDefault="007B17F6" w:rsidP="002D7D6A">
            <w:pPr>
              <w:spacing w:after="0" w:line="240" w:lineRule="auto"/>
              <w:jc w:val="left"/>
              <w:rPr>
                <w:rFonts w:ascii="Tahoma" w:hAnsi="Tahoma" w:cs="Tahoma"/>
                <w:b/>
                <w:sz w:val="20"/>
                <w:szCs w:val="20"/>
              </w:rPr>
            </w:pPr>
            <w:r>
              <w:rPr>
                <w:rFonts w:ascii="Tahoma" w:hAnsi="Tahoma" w:cs="Tahoma"/>
                <w:b/>
                <w:sz w:val="20"/>
                <w:szCs w:val="20"/>
              </w:rPr>
              <w:t>Les actions doivent être concerté</w:t>
            </w:r>
            <w:r w:rsidR="00A1745E">
              <w:rPr>
                <w:rFonts w:ascii="Tahoma" w:hAnsi="Tahoma" w:cs="Tahoma"/>
                <w:b/>
                <w:sz w:val="20"/>
                <w:szCs w:val="20"/>
              </w:rPr>
              <w:t>e</w:t>
            </w:r>
            <w:r>
              <w:rPr>
                <w:rFonts w:ascii="Tahoma" w:hAnsi="Tahoma" w:cs="Tahoma"/>
                <w:b/>
                <w:sz w:val="20"/>
                <w:szCs w:val="20"/>
              </w:rPr>
              <w:t xml:space="preserve">s avec une école, un centre de services scolaire ou une commission scolaire </w:t>
            </w:r>
          </w:p>
        </w:tc>
      </w:tr>
      <w:tr w:rsidR="007B17F6" w:rsidRPr="002D7D6A" w14:paraId="6B569DD9" w14:textId="77777777" w:rsidTr="008A0847">
        <w:trPr>
          <w:trHeight w:val="913"/>
        </w:trPr>
        <w:tc>
          <w:tcPr>
            <w:tcW w:w="3823" w:type="dxa"/>
            <w:shd w:val="clear" w:color="auto" w:fill="auto"/>
          </w:tcPr>
          <w:p w14:paraId="0A4B2B99" w14:textId="7F892469" w:rsidR="007B17F6" w:rsidRDefault="007B17F6" w:rsidP="00986373">
            <w:pPr>
              <w:spacing w:after="0" w:line="240" w:lineRule="auto"/>
              <w:jc w:val="left"/>
              <w:rPr>
                <w:rFonts w:ascii="Tahoma" w:hAnsi="Tahoma" w:cs="Tahoma"/>
                <w:bCs/>
                <w:sz w:val="20"/>
                <w:szCs w:val="20"/>
              </w:rPr>
            </w:pPr>
            <w:r>
              <w:rPr>
                <w:rFonts w:ascii="Tahoma" w:hAnsi="Tahoma" w:cs="Tahoma"/>
                <w:bCs/>
                <w:sz w:val="20"/>
                <w:szCs w:val="20"/>
              </w:rPr>
              <w:t xml:space="preserve">Veuillez indiquer le ou les établissement(s) scolaire(s) confirmé(s) de votre projet ou le type de collaboration </w:t>
            </w:r>
          </w:p>
        </w:tc>
        <w:tc>
          <w:tcPr>
            <w:tcW w:w="6237" w:type="dxa"/>
            <w:shd w:val="clear" w:color="auto" w:fill="auto"/>
          </w:tcPr>
          <w:p w14:paraId="00D44B3A" w14:textId="77777777" w:rsidR="007B17F6" w:rsidRDefault="007B17F6" w:rsidP="002D7D6A">
            <w:pPr>
              <w:spacing w:after="0" w:line="240" w:lineRule="auto"/>
              <w:jc w:val="left"/>
              <w:rPr>
                <w:rFonts w:ascii="Tahoma" w:hAnsi="Tahoma" w:cs="Tahoma"/>
                <w:b/>
                <w:sz w:val="20"/>
                <w:szCs w:val="20"/>
              </w:rPr>
            </w:pPr>
          </w:p>
        </w:tc>
      </w:tr>
      <w:tr w:rsidR="006D0BF0" w:rsidRPr="002D7D6A" w14:paraId="72089CBF" w14:textId="77777777" w:rsidTr="005C7555">
        <w:trPr>
          <w:trHeight w:val="667"/>
        </w:trPr>
        <w:tc>
          <w:tcPr>
            <w:tcW w:w="3823" w:type="dxa"/>
            <w:shd w:val="clear" w:color="auto" w:fill="auto"/>
          </w:tcPr>
          <w:p w14:paraId="6EA9F5F2" w14:textId="624C41A7" w:rsidR="006D0BF0" w:rsidRDefault="006D0BF0" w:rsidP="00986373">
            <w:pPr>
              <w:spacing w:after="0" w:line="240" w:lineRule="auto"/>
              <w:jc w:val="left"/>
              <w:rPr>
                <w:rFonts w:ascii="Tahoma" w:hAnsi="Tahoma" w:cs="Tahoma"/>
                <w:bCs/>
                <w:sz w:val="20"/>
                <w:szCs w:val="20"/>
              </w:rPr>
            </w:pPr>
            <w:r>
              <w:rPr>
                <w:rFonts w:ascii="Tahoma" w:hAnsi="Tahoma" w:cs="Tahoma"/>
                <w:bCs/>
                <w:sz w:val="20"/>
                <w:szCs w:val="20"/>
              </w:rPr>
              <w:t>Veuillez indiquer le ou les moyens de communication/partenariat avec l’école (appels téléphoniques périodiques, compte-rendu, étude de cas, bilan d’évaluation ou d’observation</w:t>
            </w:r>
            <w:r w:rsidR="00F31D54">
              <w:rPr>
                <w:rFonts w:ascii="Tahoma" w:hAnsi="Tahoma" w:cs="Tahoma"/>
                <w:bCs/>
                <w:sz w:val="20"/>
                <w:szCs w:val="20"/>
              </w:rPr>
              <w:t>,</w:t>
            </w:r>
            <w:r>
              <w:rPr>
                <w:rFonts w:ascii="Tahoma" w:hAnsi="Tahoma" w:cs="Tahoma"/>
                <w:bCs/>
                <w:sz w:val="20"/>
                <w:szCs w:val="20"/>
              </w:rPr>
              <w:t xml:space="preserve"> etc.)</w:t>
            </w:r>
          </w:p>
        </w:tc>
        <w:tc>
          <w:tcPr>
            <w:tcW w:w="6237" w:type="dxa"/>
            <w:shd w:val="clear" w:color="auto" w:fill="auto"/>
          </w:tcPr>
          <w:p w14:paraId="094D3576" w14:textId="77777777" w:rsidR="006D0BF0" w:rsidRDefault="006D0BF0" w:rsidP="002D7D6A">
            <w:pPr>
              <w:spacing w:after="0" w:line="240" w:lineRule="auto"/>
              <w:jc w:val="left"/>
              <w:rPr>
                <w:rFonts w:ascii="Tahoma" w:hAnsi="Tahoma" w:cs="Tahoma"/>
                <w:b/>
                <w:sz w:val="20"/>
                <w:szCs w:val="20"/>
              </w:rPr>
            </w:pPr>
          </w:p>
        </w:tc>
      </w:tr>
      <w:tr w:rsidR="007B17F6" w:rsidRPr="002D7D6A" w14:paraId="27269285" w14:textId="77777777" w:rsidTr="006D0BF0">
        <w:trPr>
          <w:trHeight w:val="667"/>
        </w:trPr>
        <w:tc>
          <w:tcPr>
            <w:tcW w:w="3823" w:type="dxa"/>
            <w:shd w:val="clear" w:color="auto" w:fill="C5E0B3" w:themeFill="accent6" w:themeFillTint="66"/>
          </w:tcPr>
          <w:p w14:paraId="16E6736B" w14:textId="77777777" w:rsidR="007B17F6" w:rsidRDefault="007B17F6" w:rsidP="00986373">
            <w:pPr>
              <w:spacing w:after="0" w:line="240" w:lineRule="auto"/>
              <w:jc w:val="left"/>
              <w:rPr>
                <w:rFonts w:ascii="Tahoma" w:hAnsi="Tahoma" w:cs="Tahoma"/>
                <w:bCs/>
                <w:sz w:val="20"/>
                <w:szCs w:val="20"/>
              </w:rPr>
            </w:pPr>
          </w:p>
        </w:tc>
        <w:tc>
          <w:tcPr>
            <w:tcW w:w="6237" w:type="dxa"/>
            <w:shd w:val="clear" w:color="auto" w:fill="C5E0B3" w:themeFill="accent6" w:themeFillTint="66"/>
          </w:tcPr>
          <w:p w14:paraId="21E69D20" w14:textId="714DF5DC" w:rsidR="007B17F6" w:rsidRDefault="007B17F6" w:rsidP="002D7D6A">
            <w:pPr>
              <w:spacing w:after="0" w:line="240" w:lineRule="auto"/>
              <w:jc w:val="left"/>
              <w:rPr>
                <w:rFonts w:ascii="Tahoma" w:hAnsi="Tahoma" w:cs="Tahoma"/>
                <w:b/>
                <w:sz w:val="20"/>
                <w:szCs w:val="20"/>
              </w:rPr>
            </w:pPr>
            <w:r>
              <w:rPr>
                <w:rFonts w:ascii="Tahoma" w:hAnsi="Tahoma" w:cs="Tahoma"/>
                <w:b/>
                <w:sz w:val="20"/>
                <w:szCs w:val="20"/>
              </w:rPr>
              <w:t>*** Une lettre d’appui signée d’un milieu scolaire impliqué dans votre projet devra être déposé</w:t>
            </w:r>
            <w:r w:rsidR="00A1745E">
              <w:rPr>
                <w:rFonts w:ascii="Tahoma" w:hAnsi="Tahoma" w:cs="Tahoma"/>
                <w:b/>
                <w:sz w:val="20"/>
                <w:szCs w:val="20"/>
              </w:rPr>
              <w:t>e</w:t>
            </w:r>
            <w:r>
              <w:rPr>
                <w:rFonts w:ascii="Tahoma" w:hAnsi="Tahoma" w:cs="Tahoma"/>
                <w:b/>
                <w:sz w:val="20"/>
                <w:szCs w:val="20"/>
              </w:rPr>
              <w:t xml:space="preserve"> par fichier PDF avec ladite demande</w:t>
            </w:r>
          </w:p>
        </w:tc>
      </w:tr>
      <w:tr w:rsidR="006D0BF0" w:rsidRPr="006D0BF0" w14:paraId="2CC63242" w14:textId="77777777" w:rsidTr="006D0BF0">
        <w:trPr>
          <w:trHeight w:val="667"/>
        </w:trPr>
        <w:tc>
          <w:tcPr>
            <w:tcW w:w="3823" w:type="dxa"/>
            <w:shd w:val="clear" w:color="auto" w:fill="FFFFFF" w:themeFill="background1"/>
          </w:tcPr>
          <w:p w14:paraId="2A7487B2" w14:textId="77777777" w:rsidR="006D0BF0" w:rsidRDefault="006D0BF0" w:rsidP="00986373">
            <w:pPr>
              <w:spacing w:after="0" w:line="240" w:lineRule="auto"/>
              <w:jc w:val="left"/>
              <w:rPr>
                <w:rFonts w:ascii="Tahoma" w:hAnsi="Tahoma" w:cs="Tahoma"/>
                <w:bCs/>
                <w:sz w:val="20"/>
                <w:szCs w:val="20"/>
              </w:rPr>
            </w:pPr>
            <w:r>
              <w:rPr>
                <w:rFonts w:ascii="Tahoma" w:hAnsi="Tahoma" w:cs="Tahoma"/>
                <w:bCs/>
                <w:sz w:val="20"/>
                <w:szCs w:val="20"/>
              </w:rPr>
              <w:t>Veuillez inscrire les autres partenaires concertés par votre projet, leur apport et si cette collaboration est confirmée ou envisagée</w:t>
            </w:r>
          </w:p>
          <w:p w14:paraId="0C19E0F2" w14:textId="186F6335" w:rsidR="006D0BF0" w:rsidRDefault="00A1745E" w:rsidP="00986373">
            <w:pPr>
              <w:spacing w:after="0" w:line="240" w:lineRule="auto"/>
              <w:jc w:val="left"/>
              <w:rPr>
                <w:rFonts w:ascii="Tahoma" w:hAnsi="Tahoma" w:cs="Tahoma"/>
                <w:bCs/>
                <w:sz w:val="20"/>
                <w:szCs w:val="20"/>
              </w:rPr>
            </w:pPr>
            <w:proofErr w:type="gramStart"/>
            <w:r>
              <w:rPr>
                <w:rFonts w:ascii="Tahoma" w:hAnsi="Tahoma" w:cs="Tahoma"/>
                <w:bCs/>
                <w:sz w:val="20"/>
                <w:szCs w:val="20"/>
              </w:rPr>
              <w:t>e</w:t>
            </w:r>
            <w:r w:rsidR="006D0BF0" w:rsidRPr="006D0BF0">
              <w:rPr>
                <w:rFonts w:ascii="Tahoma" w:hAnsi="Tahoma" w:cs="Tahoma"/>
                <w:bCs/>
                <w:sz w:val="20"/>
                <w:szCs w:val="20"/>
              </w:rPr>
              <w:t>x</w:t>
            </w:r>
            <w:proofErr w:type="gramEnd"/>
            <w:r w:rsidR="006D0BF0" w:rsidRPr="006D0BF0">
              <w:rPr>
                <w:rFonts w:ascii="Tahoma" w:hAnsi="Tahoma" w:cs="Tahoma"/>
                <w:bCs/>
                <w:sz w:val="20"/>
                <w:szCs w:val="20"/>
              </w:rPr>
              <w:t> : CISSO, MRC, OBNL, municipalit</w:t>
            </w:r>
            <w:r w:rsidR="006D0BF0">
              <w:rPr>
                <w:rFonts w:ascii="Tahoma" w:hAnsi="Tahoma" w:cs="Tahoma"/>
                <w:bCs/>
                <w:sz w:val="20"/>
                <w:szCs w:val="20"/>
              </w:rPr>
              <w:t>é, service municipal (bibliothèque)…</w:t>
            </w:r>
          </w:p>
          <w:p w14:paraId="50137688" w14:textId="3EC7E7F4" w:rsidR="006D0BF0" w:rsidRPr="006D0BF0" w:rsidRDefault="006D0BF0" w:rsidP="00986373">
            <w:pPr>
              <w:spacing w:after="0" w:line="240" w:lineRule="auto"/>
              <w:jc w:val="left"/>
              <w:rPr>
                <w:rFonts w:ascii="Tahoma" w:hAnsi="Tahoma" w:cs="Tahoma"/>
                <w:bCs/>
                <w:sz w:val="20"/>
                <w:szCs w:val="20"/>
              </w:rPr>
            </w:pPr>
            <w:r>
              <w:rPr>
                <w:rFonts w:ascii="Tahoma" w:hAnsi="Tahoma" w:cs="Tahoma"/>
                <w:bCs/>
                <w:sz w:val="20"/>
                <w:szCs w:val="20"/>
              </w:rPr>
              <w:t>Ex : Maison de la famille</w:t>
            </w:r>
            <w:r w:rsidR="00A1745E">
              <w:rPr>
                <w:rFonts w:ascii="Tahoma" w:hAnsi="Tahoma" w:cs="Tahoma"/>
                <w:bCs/>
                <w:sz w:val="20"/>
                <w:szCs w:val="20"/>
              </w:rPr>
              <w:t> : prêt</w:t>
            </w:r>
            <w:r>
              <w:rPr>
                <w:rFonts w:ascii="Tahoma" w:hAnsi="Tahoma" w:cs="Tahoma"/>
                <w:bCs/>
                <w:sz w:val="20"/>
                <w:szCs w:val="20"/>
              </w:rPr>
              <w:t xml:space="preserve"> locaux-confirmé, MRC-prêt de matériel-envisagée</w:t>
            </w:r>
          </w:p>
        </w:tc>
        <w:tc>
          <w:tcPr>
            <w:tcW w:w="6237" w:type="dxa"/>
            <w:shd w:val="clear" w:color="auto" w:fill="FFFFFF" w:themeFill="background1"/>
          </w:tcPr>
          <w:p w14:paraId="15B71C52" w14:textId="77777777" w:rsidR="006D0BF0" w:rsidRPr="006D0BF0" w:rsidRDefault="006D0BF0" w:rsidP="002D7D6A">
            <w:pPr>
              <w:spacing w:after="0" w:line="240" w:lineRule="auto"/>
              <w:jc w:val="left"/>
              <w:rPr>
                <w:rFonts w:ascii="Tahoma" w:hAnsi="Tahoma" w:cs="Tahoma"/>
                <w:b/>
                <w:sz w:val="20"/>
                <w:szCs w:val="20"/>
              </w:rPr>
            </w:pPr>
          </w:p>
        </w:tc>
      </w:tr>
      <w:tr w:rsidR="006D0BF0" w:rsidRPr="006D0BF0" w14:paraId="61D1E2A5" w14:textId="77777777" w:rsidTr="0044464B">
        <w:trPr>
          <w:trHeight w:val="984"/>
        </w:trPr>
        <w:tc>
          <w:tcPr>
            <w:tcW w:w="3823" w:type="dxa"/>
            <w:shd w:val="clear" w:color="auto" w:fill="FFFFFF" w:themeFill="background1"/>
          </w:tcPr>
          <w:p w14:paraId="6D4FEBEB" w14:textId="77777777" w:rsidR="006D0BF0" w:rsidRDefault="006D0BF0" w:rsidP="00986373">
            <w:pPr>
              <w:spacing w:after="0" w:line="240" w:lineRule="auto"/>
              <w:jc w:val="left"/>
              <w:rPr>
                <w:rFonts w:ascii="Tahoma" w:hAnsi="Tahoma" w:cs="Tahoma"/>
                <w:bCs/>
                <w:sz w:val="20"/>
                <w:szCs w:val="20"/>
              </w:rPr>
            </w:pPr>
          </w:p>
          <w:p w14:paraId="0AB538BF" w14:textId="77777777" w:rsidR="006D0BF0" w:rsidRDefault="006D0BF0" w:rsidP="00986373">
            <w:pPr>
              <w:spacing w:after="0" w:line="240" w:lineRule="auto"/>
              <w:jc w:val="left"/>
              <w:rPr>
                <w:rFonts w:ascii="Tahoma" w:hAnsi="Tahoma" w:cs="Tahoma"/>
                <w:b/>
                <w:sz w:val="20"/>
                <w:szCs w:val="20"/>
              </w:rPr>
            </w:pPr>
            <w:r>
              <w:rPr>
                <w:rFonts w:ascii="Tahoma" w:hAnsi="Tahoma" w:cs="Tahoma"/>
                <w:b/>
                <w:sz w:val="20"/>
                <w:szCs w:val="20"/>
              </w:rPr>
              <w:t>Critère 5</w:t>
            </w:r>
          </w:p>
          <w:p w14:paraId="6E50E05D" w14:textId="329FB3A3" w:rsidR="00FA72D0" w:rsidRPr="006D0BF0" w:rsidRDefault="00FA72D0" w:rsidP="00986373">
            <w:pPr>
              <w:spacing w:after="0" w:line="240" w:lineRule="auto"/>
              <w:jc w:val="left"/>
              <w:rPr>
                <w:rFonts w:ascii="Tahoma" w:hAnsi="Tahoma" w:cs="Tahoma"/>
                <w:b/>
                <w:sz w:val="20"/>
                <w:szCs w:val="20"/>
              </w:rPr>
            </w:pPr>
            <w:r>
              <w:rPr>
                <w:rFonts w:ascii="Tahoma" w:hAnsi="Tahoma" w:cs="Tahoma"/>
                <w:b/>
                <w:sz w:val="20"/>
                <w:szCs w:val="20"/>
              </w:rPr>
              <w:t xml:space="preserve">*** </w:t>
            </w:r>
            <w:proofErr w:type="spellStart"/>
            <w:r>
              <w:rPr>
                <w:rFonts w:ascii="Tahoma" w:hAnsi="Tahoma" w:cs="Tahoma"/>
                <w:b/>
                <w:sz w:val="20"/>
                <w:szCs w:val="20"/>
              </w:rPr>
              <w:t>Veuillez vous</w:t>
            </w:r>
            <w:proofErr w:type="spellEnd"/>
            <w:r>
              <w:rPr>
                <w:rFonts w:ascii="Tahoma" w:hAnsi="Tahoma" w:cs="Tahoma"/>
                <w:b/>
                <w:sz w:val="20"/>
                <w:szCs w:val="20"/>
              </w:rPr>
              <w:t xml:space="preserve"> référer à l’annexe A pour répondre à cette section</w:t>
            </w:r>
          </w:p>
        </w:tc>
        <w:tc>
          <w:tcPr>
            <w:tcW w:w="6237" w:type="dxa"/>
            <w:shd w:val="clear" w:color="auto" w:fill="FFFFFF" w:themeFill="background1"/>
          </w:tcPr>
          <w:p w14:paraId="6B5E68ED" w14:textId="77777777" w:rsidR="006D0BF0" w:rsidRDefault="006D0BF0" w:rsidP="002D7D6A">
            <w:pPr>
              <w:spacing w:after="0" w:line="240" w:lineRule="auto"/>
              <w:jc w:val="left"/>
              <w:rPr>
                <w:rFonts w:ascii="Tahoma" w:hAnsi="Tahoma" w:cs="Tahoma"/>
                <w:b/>
                <w:sz w:val="20"/>
                <w:szCs w:val="20"/>
              </w:rPr>
            </w:pPr>
          </w:p>
          <w:p w14:paraId="2FBC31DE" w14:textId="2444DB81" w:rsidR="006D0BF0" w:rsidRPr="0044464B" w:rsidRDefault="006D0BF0" w:rsidP="0044464B">
            <w:pPr>
              <w:autoSpaceDE w:val="0"/>
              <w:autoSpaceDN w:val="0"/>
              <w:adjustRightInd w:val="0"/>
              <w:spacing w:after="0" w:line="240" w:lineRule="auto"/>
              <w:rPr>
                <w:rFonts w:ascii="Tahoma" w:hAnsi="Tahoma" w:cs="Tahoma"/>
                <w:b/>
                <w:bCs/>
                <w:color w:val="000000"/>
                <w:sz w:val="20"/>
                <w:szCs w:val="20"/>
              </w:rPr>
            </w:pPr>
            <w:r w:rsidRPr="00FA72D0">
              <w:rPr>
                <w:rFonts w:ascii="Tahoma" w:hAnsi="Tahoma" w:cs="Tahoma"/>
                <w:b/>
                <w:bCs/>
                <w:color w:val="000000"/>
                <w:sz w:val="20"/>
                <w:szCs w:val="20"/>
              </w:rPr>
              <w:t xml:space="preserve">Les actions contribuent </w:t>
            </w:r>
            <w:r w:rsidRPr="00FA72D0">
              <w:rPr>
                <w:rFonts w:ascii="Tahoma" w:hAnsi="Tahoma" w:cs="Tahoma"/>
                <w:b/>
                <w:bCs/>
                <w:color w:val="000000" w:themeColor="text1"/>
                <w:sz w:val="20"/>
                <w:szCs w:val="20"/>
              </w:rPr>
              <w:t>à mettre en place des leviers d’interventions en lien avec les déterminants prioritaires fixés par la TÉO</w:t>
            </w:r>
            <w:r w:rsidRPr="00FA72D0" w:rsidDel="008E04AF">
              <w:rPr>
                <w:rFonts w:ascii="Tahoma" w:hAnsi="Tahoma" w:cs="Tahoma"/>
                <w:b/>
                <w:bCs/>
                <w:color w:val="000000"/>
                <w:sz w:val="20"/>
                <w:szCs w:val="20"/>
              </w:rPr>
              <w:t xml:space="preserve"> </w:t>
            </w:r>
          </w:p>
        </w:tc>
      </w:tr>
      <w:tr w:rsidR="006D0BF0" w:rsidRPr="006D0BF0" w14:paraId="2C4EA879" w14:textId="77777777" w:rsidTr="00557C21">
        <w:trPr>
          <w:trHeight w:val="1299"/>
        </w:trPr>
        <w:tc>
          <w:tcPr>
            <w:tcW w:w="3823" w:type="dxa"/>
            <w:shd w:val="clear" w:color="auto" w:fill="FFFFFF" w:themeFill="background1"/>
          </w:tcPr>
          <w:p w14:paraId="36E7E483" w14:textId="35ACA3BA" w:rsidR="00FA72D0" w:rsidRPr="00557C21" w:rsidRDefault="00FA72D0" w:rsidP="00986373">
            <w:pPr>
              <w:spacing w:after="0" w:line="240" w:lineRule="auto"/>
              <w:jc w:val="left"/>
              <w:rPr>
                <w:rFonts w:ascii="Tahoma" w:hAnsi="Tahoma" w:cs="Tahoma"/>
                <w:bCs/>
                <w:sz w:val="20"/>
                <w:szCs w:val="20"/>
              </w:rPr>
            </w:pPr>
            <w:r w:rsidRPr="00FA72D0">
              <w:rPr>
                <w:rFonts w:ascii="Tahoma" w:hAnsi="Tahoma" w:cs="Tahoma"/>
                <w:bCs/>
                <w:sz w:val="20"/>
                <w:szCs w:val="20"/>
              </w:rPr>
              <w:t>Valorisation de l’éducation et soutien parental</w:t>
            </w:r>
          </w:p>
          <w:p w14:paraId="6B6BF16E" w14:textId="638927F0" w:rsidR="00FA72D0" w:rsidRPr="00FA72D0" w:rsidRDefault="00FA72D0" w:rsidP="00986373">
            <w:pPr>
              <w:spacing w:after="0" w:line="240" w:lineRule="auto"/>
              <w:jc w:val="left"/>
              <w:rPr>
                <w:rFonts w:ascii="Tahoma" w:hAnsi="Tahoma" w:cs="Tahoma"/>
                <w:bCs/>
                <w:i/>
                <w:iCs/>
                <w:sz w:val="20"/>
                <w:szCs w:val="20"/>
              </w:rPr>
            </w:pPr>
            <w:r w:rsidRPr="00FA72D0">
              <w:rPr>
                <w:rFonts w:ascii="Tahoma" w:hAnsi="Tahoma" w:cs="Tahoma"/>
                <w:bCs/>
                <w:i/>
                <w:iCs/>
                <w:sz w:val="20"/>
                <w:szCs w:val="20"/>
              </w:rPr>
              <w:t>Expliquez pourquoi et comment, selon la recherche, vos actions auront un effet/impact sur ce déterminant</w:t>
            </w:r>
          </w:p>
        </w:tc>
        <w:tc>
          <w:tcPr>
            <w:tcW w:w="6237" w:type="dxa"/>
            <w:shd w:val="clear" w:color="auto" w:fill="FFFFFF" w:themeFill="background1"/>
          </w:tcPr>
          <w:p w14:paraId="271A056B" w14:textId="77777777" w:rsidR="006D0BF0" w:rsidRDefault="006D0BF0" w:rsidP="002D7D6A">
            <w:pPr>
              <w:spacing w:after="0" w:line="240" w:lineRule="auto"/>
              <w:jc w:val="left"/>
              <w:rPr>
                <w:rFonts w:ascii="Tahoma" w:hAnsi="Tahoma" w:cs="Tahoma"/>
                <w:b/>
                <w:sz w:val="20"/>
                <w:szCs w:val="20"/>
              </w:rPr>
            </w:pPr>
          </w:p>
        </w:tc>
      </w:tr>
      <w:tr w:rsidR="006D0BF0" w:rsidRPr="006D0BF0" w14:paraId="1DFAC888" w14:textId="77777777" w:rsidTr="006D0BF0">
        <w:trPr>
          <w:trHeight w:val="667"/>
        </w:trPr>
        <w:tc>
          <w:tcPr>
            <w:tcW w:w="3823" w:type="dxa"/>
            <w:shd w:val="clear" w:color="auto" w:fill="FFFFFF" w:themeFill="background1"/>
          </w:tcPr>
          <w:p w14:paraId="32DFC8A7" w14:textId="7A390822" w:rsidR="00FA72D0" w:rsidRPr="00557C21" w:rsidRDefault="00FA72D0" w:rsidP="00986373">
            <w:pPr>
              <w:spacing w:after="0" w:line="240" w:lineRule="auto"/>
              <w:jc w:val="left"/>
              <w:rPr>
                <w:rFonts w:ascii="Tahoma" w:hAnsi="Tahoma" w:cs="Tahoma"/>
                <w:bCs/>
                <w:sz w:val="20"/>
                <w:szCs w:val="20"/>
              </w:rPr>
            </w:pPr>
            <w:r w:rsidRPr="00FA72D0">
              <w:rPr>
                <w:rFonts w:ascii="Tahoma" w:hAnsi="Tahoma" w:cs="Tahoma"/>
                <w:bCs/>
                <w:sz w:val="20"/>
                <w:szCs w:val="20"/>
              </w:rPr>
              <w:t>Soutien aux élèves et aux étudiants en difficulté</w:t>
            </w:r>
          </w:p>
          <w:p w14:paraId="6867EFBD" w14:textId="47C4A9BD" w:rsidR="00FA72D0" w:rsidRPr="00FA72D0" w:rsidRDefault="00FA72D0" w:rsidP="00986373">
            <w:pPr>
              <w:spacing w:after="0" w:line="240" w:lineRule="auto"/>
              <w:jc w:val="left"/>
              <w:rPr>
                <w:rFonts w:ascii="Tahoma" w:hAnsi="Tahoma" w:cs="Tahoma"/>
                <w:bCs/>
                <w:i/>
                <w:iCs/>
                <w:sz w:val="20"/>
                <w:szCs w:val="20"/>
              </w:rPr>
            </w:pPr>
            <w:r w:rsidRPr="00FA72D0">
              <w:rPr>
                <w:rFonts w:ascii="Tahoma" w:hAnsi="Tahoma" w:cs="Tahoma"/>
                <w:bCs/>
                <w:i/>
                <w:iCs/>
                <w:sz w:val="20"/>
                <w:szCs w:val="20"/>
              </w:rPr>
              <w:t>Expliquez pourquoi et comment, selon la recherche, vos actions auront un effet/impact sur ce déterminant</w:t>
            </w:r>
          </w:p>
        </w:tc>
        <w:tc>
          <w:tcPr>
            <w:tcW w:w="6237" w:type="dxa"/>
            <w:shd w:val="clear" w:color="auto" w:fill="FFFFFF" w:themeFill="background1"/>
          </w:tcPr>
          <w:p w14:paraId="76650EEE" w14:textId="77777777" w:rsidR="006D0BF0" w:rsidRDefault="006D0BF0" w:rsidP="002D7D6A">
            <w:pPr>
              <w:spacing w:after="0" w:line="240" w:lineRule="auto"/>
              <w:jc w:val="left"/>
              <w:rPr>
                <w:rFonts w:ascii="Tahoma" w:hAnsi="Tahoma" w:cs="Tahoma"/>
                <w:b/>
                <w:sz w:val="20"/>
                <w:szCs w:val="20"/>
              </w:rPr>
            </w:pPr>
          </w:p>
        </w:tc>
      </w:tr>
      <w:tr w:rsidR="006D0BF0" w:rsidRPr="006D0BF0" w14:paraId="137A9B91" w14:textId="77777777" w:rsidTr="006D0BF0">
        <w:trPr>
          <w:trHeight w:val="667"/>
        </w:trPr>
        <w:tc>
          <w:tcPr>
            <w:tcW w:w="3823" w:type="dxa"/>
            <w:shd w:val="clear" w:color="auto" w:fill="FFFFFF" w:themeFill="background1"/>
          </w:tcPr>
          <w:p w14:paraId="75794C2D" w14:textId="7BD41362" w:rsidR="00FA72D0" w:rsidRPr="00557C21" w:rsidRDefault="00FA72D0" w:rsidP="00986373">
            <w:pPr>
              <w:spacing w:after="0" w:line="240" w:lineRule="auto"/>
              <w:jc w:val="left"/>
              <w:rPr>
                <w:rFonts w:ascii="Tahoma" w:hAnsi="Tahoma" w:cs="Tahoma"/>
                <w:bCs/>
                <w:sz w:val="20"/>
                <w:szCs w:val="20"/>
              </w:rPr>
            </w:pPr>
            <w:r w:rsidRPr="00FA72D0">
              <w:rPr>
                <w:rFonts w:ascii="Tahoma" w:hAnsi="Tahoma" w:cs="Tahoma"/>
                <w:bCs/>
                <w:sz w:val="20"/>
                <w:szCs w:val="20"/>
              </w:rPr>
              <w:t>Motivation et engagement</w:t>
            </w:r>
          </w:p>
          <w:p w14:paraId="7102B435" w14:textId="1D7CADBA" w:rsidR="00FA72D0" w:rsidRPr="00FA72D0" w:rsidRDefault="00FA72D0" w:rsidP="00986373">
            <w:pPr>
              <w:spacing w:after="0" w:line="240" w:lineRule="auto"/>
              <w:jc w:val="left"/>
              <w:rPr>
                <w:rFonts w:ascii="Tahoma" w:hAnsi="Tahoma" w:cs="Tahoma"/>
                <w:bCs/>
                <w:i/>
                <w:iCs/>
                <w:sz w:val="20"/>
                <w:szCs w:val="20"/>
              </w:rPr>
            </w:pPr>
            <w:r w:rsidRPr="00FA72D0">
              <w:rPr>
                <w:rFonts w:ascii="Tahoma" w:hAnsi="Tahoma" w:cs="Tahoma"/>
                <w:bCs/>
                <w:i/>
                <w:iCs/>
                <w:sz w:val="20"/>
                <w:szCs w:val="20"/>
              </w:rPr>
              <w:t>Expliquez pourquoi et comment, selon la recherche, vos actions auront un effet/impact sur ce déterminant</w:t>
            </w:r>
          </w:p>
        </w:tc>
        <w:tc>
          <w:tcPr>
            <w:tcW w:w="6237" w:type="dxa"/>
            <w:shd w:val="clear" w:color="auto" w:fill="FFFFFF" w:themeFill="background1"/>
          </w:tcPr>
          <w:p w14:paraId="0FC8553C" w14:textId="77777777" w:rsidR="006D0BF0" w:rsidRDefault="006D0BF0" w:rsidP="002D7D6A">
            <w:pPr>
              <w:spacing w:after="0" w:line="240" w:lineRule="auto"/>
              <w:jc w:val="left"/>
              <w:rPr>
                <w:rFonts w:ascii="Tahoma" w:hAnsi="Tahoma" w:cs="Tahoma"/>
                <w:b/>
                <w:sz w:val="20"/>
                <w:szCs w:val="20"/>
              </w:rPr>
            </w:pPr>
          </w:p>
        </w:tc>
      </w:tr>
      <w:tr w:rsidR="00FA72D0" w:rsidRPr="006D0BF0" w14:paraId="531ACBFF" w14:textId="77777777" w:rsidTr="006D0BF0">
        <w:trPr>
          <w:trHeight w:val="667"/>
        </w:trPr>
        <w:tc>
          <w:tcPr>
            <w:tcW w:w="3823" w:type="dxa"/>
            <w:shd w:val="clear" w:color="auto" w:fill="FFFFFF" w:themeFill="background1"/>
          </w:tcPr>
          <w:p w14:paraId="7B8A09D8" w14:textId="01102ABC" w:rsidR="00FA72D0" w:rsidRPr="00FA72D0" w:rsidRDefault="001E2275" w:rsidP="00986373">
            <w:pPr>
              <w:spacing w:after="0" w:line="240" w:lineRule="auto"/>
              <w:jc w:val="left"/>
              <w:rPr>
                <w:rFonts w:ascii="Tahoma" w:hAnsi="Tahoma" w:cs="Tahoma"/>
                <w:bCs/>
                <w:sz w:val="20"/>
                <w:szCs w:val="20"/>
              </w:rPr>
            </w:pPr>
            <w:r>
              <w:rPr>
                <w:rFonts w:ascii="Tahoma" w:hAnsi="Tahoma" w:cs="Tahoma"/>
                <w:bCs/>
                <w:sz w:val="20"/>
                <w:szCs w:val="20"/>
              </w:rPr>
              <w:t>Prévoyez-vous continuer/développer votre projet dans les prochaines années? Si oui, comment sera-t-il déployé et financé?</w:t>
            </w:r>
          </w:p>
        </w:tc>
        <w:tc>
          <w:tcPr>
            <w:tcW w:w="6237" w:type="dxa"/>
            <w:shd w:val="clear" w:color="auto" w:fill="FFFFFF" w:themeFill="background1"/>
          </w:tcPr>
          <w:p w14:paraId="79A892F5" w14:textId="77777777" w:rsidR="00FA72D0" w:rsidRDefault="00FA72D0" w:rsidP="002D7D6A">
            <w:pPr>
              <w:spacing w:after="0" w:line="240" w:lineRule="auto"/>
              <w:jc w:val="left"/>
              <w:rPr>
                <w:rFonts w:ascii="Tahoma" w:hAnsi="Tahoma" w:cs="Tahoma"/>
                <w:b/>
                <w:sz w:val="20"/>
                <w:szCs w:val="20"/>
              </w:rPr>
            </w:pPr>
          </w:p>
        </w:tc>
      </w:tr>
      <w:tr w:rsidR="00557C21" w:rsidRPr="006D0BF0" w14:paraId="0632B2F5" w14:textId="77777777" w:rsidTr="006D0BF0">
        <w:trPr>
          <w:trHeight w:val="667"/>
        </w:trPr>
        <w:tc>
          <w:tcPr>
            <w:tcW w:w="3823" w:type="dxa"/>
            <w:shd w:val="clear" w:color="auto" w:fill="FFFFFF" w:themeFill="background1"/>
          </w:tcPr>
          <w:p w14:paraId="7D4327B7" w14:textId="77777777" w:rsidR="003E788E" w:rsidRDefault="003E788E" w:rsidP="00986373">
            <w:pPr>
              <w:spacing w:after="0" w:line="240" w:lineRule="auto"/>
              <w:jc w:val="left"/>
              <w:rPr>
                <w:rFonts w:ascii="Tahoma" w:hAnsi="Tahoma" w:cs="Tahoma"/>
                <w:b/>
                <w:sz w:val="20"/>
                <w:szCs w:val="20"/>
              </w:rPr>
            </w:pPr>
          </w:p>
          <w:p w14:paraId="678433D2" w14:textId="55C4E2F1" w:rsidR="00557C21" w:rsidRDefault="00E46282" w:rsidP="00986373">
            <w:pPr>
              <w:spacing w:after="0" w:line="240" w:lineRule="auto"/>
              <w:jc w:val="left"/>
              <w:rPr>
                <w:rFonts w:ascii="Tahoma" w:hAnsi="Tahoma" w:cs="Tahoma"/>
                <w:b/>
                <w:sz w:val="20"/>
                <w:szCs w:val="20"/>
              </w:rPr>
            </w:pPr>
            <w:r>
              <w:rPr>
                <w:rFonts w:ascii="Tahoma" w:hAnsi="Tahoma" w:cs="Tahoma"/>
                <w:b/>
                <w:sz w:val="20"/>
                <w:szCs w:val="20"/>
              </w:rPr>
              <w:t>Critère 6</w:t>
            </w:r>
          </w:p>
          <w:p w14:paraId="00CC8EFA" w14:textId="2E0775D3" w:rsidR="003E788E" w:rsidRPr="00E46282" w:rsidRDefault="003E788E" w:rsidP="00986373">
            <w:pPr>
              <w:spacing w:after="0" w:line="240" w:lineRule="auto"/>
              <w:jc w:val="left"/>
              <w:rPr>
                <w:rFonts w:ascii="Tahoma" w:hAnsi="Tahoma" w:cs="Tahoma"/>
                <w:b/>
                <w:sz w:val="20"/>
                <w:szCs w:val="20"/>
              </w:rPr>
            </w:pPr>
          </w:p>
        </w:tc>
        <w:tc>
          <w:tcPr>
            <w:tcW w:w="6237" w:type="dxa"/>
            <w:shd w:val="clear" w:color="auto" w:fill="FFFFFF" w:themeFill="background1"/>
          </w:tcPr>
          <w:p w14:paraId="4295C1A5" w14:textId="795531E6" w:rsidR="00557C21" w:rsidRPr="003E788E" w:rsidRDefault="003E788E" w:rsidP="002D7D6A">
            <w:pPr>
              <w:spacing w:after="0" w:line="240" w:lineRule="auto"/>
              <w:jc w:val="left"/>
              <w:rPr>
                <w:rFonts w:ascii="Tahoma" w:hAnsi="Tahoma" w:cs="Tahoma"/>
                <w:b/>
                <w:sz w:val="20"/>
                <w:szCs w:val="20"/>
              </w:rPr>
            </w:pPr>
            <w:r>
              <w:rPr>
                <w:rFonts w:ascii="Tahoma" w:hAnsi="Tahoma" w:cs="Tahoma"/>
                <w:b/>
                <w:sz w:val="20"/>
                <w:szCs w:val="20"/>
              </w:rPr>
              <w:t>Comme organisme, je m’engage à une courte rencontre avec l’agent</w:t>
            </w:r>
            <w:r w:rsidR="00FF4D1C">
              <w:rPr>
                <w:rFonts w:ascii="Tahoma" w:hAnsi="Tahoma" w:cs="Tahoma"/>
                <w:b/>
                <w:sz w:val="20"/>
                <w:szCs w:val="20"/>
              </w:rPr>
              <w:t xml:space="preserve">e </w:t>
            </w:r>
            <w:r>
              <w:rPr>
                <w:rFonts w:ascii="Tahoma" w:hAnsi="Tahoma" w:cs="Tahoma"/>
                <w:b/>
                <w:sz w:val="20"/>
                <w:szCs w:val="20"/>
              </w:rPr>
              <w:t>de développement de la TÉO à la mi-parcours du proje</w:t>
            </w:r>
            <w:r w:rsidR="00FF4D1C">
              <w:rPr>
                <w:rFonts w:ascii="Tahoma" w:hAnsi="Tahoma" w:cs="Tahoma"/>
                <w:b/>
                <w:sz w:val="20"/>
                <w:szCs w:val="20"/>
              </w:rPr>
              <w:t>t</w:t>
            </w:r>
          </w:p>
        </w:tc>
      </w:tr>
      <w:tr w:rsidR="00FF4D1C" w:rsidRPr="006D0BF0" w14:paraId="1E552F84" w14:textId="77777777" w:rsidTr="006D0BF0">
        <w:trPr>
          <w:trHeight w:val="667"/>
        </w:trPr>
        <w:tc>
          <w:tcPr>
            <w:tcW w:w="3823" w:type="dxa"/>
            <w:shd w:val="clear" w:color="auto" w:fill="FFFFFF" w:themeFill="background1"/>
          </w:tcPr>
          <w:p w14:paraId="06722326" w14:textId="37865F8A" w:rsidR="00FF4D1C" w:rsidRPr="00C30336" w:rsidRDefault="00C30336" w:rsidP="00986373">
            <w:pPr>
              <w:spacing w:after="0" w:line="240" w:lineRule="auto"/>
              <w:jc w:val="left"/>
              <w:rPr>
                <w:rFonts w:ascii="Tahoma" w:hAnsi="Tahoma" w:cs="Tahoma"/>
                <w:bCs/>
                <w:sz w:val="20"/>
                <w:szCs w:val="20"/>
              </w:rPr>
            </w:pPr>
            <w:r>
              <w:rPr>
                <w:rFonts w:ascii="Tahoma" w:hAnsi="Tahoma" w:cs="Tahoma"/>
                <w:bCs/>
                <w:sz w:val="20"/>
                <w:szCs w:val="20"/>
              </w:rPr>
              <w:t xml:space="preserve">Veuillez inscrire vos initiales afin de démontrer votre engagement à cette courte </w:t>
            </w:r>
            <w:r w:rsidR="00872B1D">
              <w:rPr>
                <w:rFonts w:ascii="Tahoma" w:hAnsi="Tahoma" w:cs="Tahoma"/>
                <w:bCs/>
                <w:sz w:val="20"/>
                <w:szCs w:val="20"/>
              </w:rPr>
              <w:t>rencontre d’échange</w:t>
            </w:r>
          </w:p>
        </w:tc>
        <w:tc>
          <w:tcPr>
            <w:tcW w:w="6237" w:type="dxa"/>
            <w:shd w:val="clear" w:color="auto" w:fill="FFFFFF" w:themeFill="background1"/>
          </w:tcPr>
          <w:p w14:paraId="63BB2A5D" w14:textId="77777777" w:rsidR="00FF4D1C" w:rsidRDefault="00FF4D1C" w:rsidP="002D7D6A">
            <w:pPr>
              <w:spacing w:after="0" w:line="240" w:lineRule="auto"/>
              <w:jc w:val="left"/>
              <w:rPr>
                <w:rFonts w:ascii="Tahoma" w:hAnsi="Tahoma" w:cs="Tahoma"/>
                <w:b/>
                <w:sz w:val="20"/>
                <w:szCs w:val="20"/>
              </w:rPr>
            </w:pPr>
          </w:p>
        </w:tc>
      </w:tr>
    </w:tbl>
    <w:p w14:paraId="2C9A863D" w14:textId="06DC0EB2" w:rsidR="00A85B72" w:rsidRPr="001E2275" w:rsidRDefault="001E2275" w:rsidP="00954AD2">
      <w:pPr>
        <w:spacing w:before="240"/>
        <w:rPr>
          <w:rFonts w:ascii="Tahoma" w:hAnsi="Tahoma" w:cs="Tahoma"/>
          <w:b/>
          <w:sz w:val="20"/>
          <w:szCs w:val="20"/>
        </w:rPr>
      </w:pPr>
      <w:r w:rsidRPr="001E2275">
        <w:rPr>
          <w:rFonts w:ascii="Tahoma" w:hAnsi="Tahoma" w:cs="Tahoma"/>
          <w:b/>
          <w:sz w:val="20"/>
          <w:szCs w:val="20"/>
        </w:rPr>
        <w:t xml:space="preserve">Merci d’avoir pris le temps de compléter votre demande de Soutien financier à une initiative concertée en persévérance scolaire/réussite éducative !! </w:t>
      </w:r>
    </w:p>
    <w:p w14:paraId="1EEAA776" w14:textId="26E4D26D" w:rsidR="008A0847" w:rsidRDefault="001E2275" w:rsidP="00751436">
      <w:pPr>
        <w:spacing w:before="240"/>
        <w:rPr>
          <w:rFonts w:ascii="Tahoma" w:hAnsi="Tahoma" w:cs="Tahoma"/>
          <w:bCs/>
          <w:color w:val="ED7D31" w:themeColor="accent2"/>
          <w:sz w:val="20"/>
          <w:szCs w:val="20"/>
        </w:rPr>
      </w:pPr>
      <w:r>
        <w:rPr>
          <w:rFonts w:ascii="Tahoma" w:hAnsi="Tahoma" w:cs="Tahoma"/>
          <w:bCs/>
          <w:sz w:val="20"/>
          <w:szCs w:val="20"/>
        </w:rPr>
        <w:t xml:space="preserve">Nous analyserons très prochainement votre dossier. Pour toutes questions, n’hésitez pas à communiquer avec notre agente de développement responsable à l’adresse suivante : </w:t>
      </w:r>
      <w:hyperlink r:id="rId11" w:history="1">
        <w:r w:rsidR="008A0847" w:rsidRPr="00A719BC">
          <w:rPr>
            <w:rStyle w:val="Lienhypertexte"/>
            <w:rFonts w:ascii="Tahoma" w:hAnsi="Tahoma" w:cs="Tahoma"/>
            <w:bCs/>
            <w:sz w:val="20"/>
            <w:szCs w:val="20"/>
          </w:rPr>
          <w:t>jlapointe@tableeducationoutaouais.org</w:t>
        </w:r>
      </w:hyperlink>
    </w:p>
    <w:p w14:paraId="52B466C1" w14:textId="77777777" w:rsidR="008A0847" w:rsidRDefault="008A0847">
      <w:pPr>
        <w:spacing w:after="160" w:line="259" w:lineRule="auto"/>
        <w:jc w:val="left"/>
        <w:rPr>
          <w:rFonts w:ascii="Tahoma" w:hAnsi="Tahoma" w:cs="Tahoma"/>
          <w:bCs/>
          <w:color w:val="ED7D31" w:themeColor="accent2"/>
          <w:sz w:val="20"/>
          <w:szCs w:val="20"/>
        </w:rPr>
      </w:pPr>
      <w:r>
        <w:rPr>
          <w:rFonts w:ascii="Tahoma" w:hAnsi="Tahoma" w:cs="Tahoma"/>
          <w:bCs/>
          <w:color w:val="ED7D31" w:themeColor="accent2"/>
          <w:sz w:val="20"/>
          <w:szCs w:val="20"/>
        </w:rPr>
        <w:br w:type="page"/>
      </w:r>
    </w:p>
    <w:p w14:paraId="7E29F9F1" w14:textId="16B4009F" w:rsidR="001E2275" w:rsidRPr="003E0674" w:rsidRDefault="001E2275" w:rsidP="001E2275">
      <w:pPr>
        <w:spacing w:after="160" w:line="259" w:lineRule="auto"/>
        <w:jc w:val="right"/>
        <w:rPr>
          <w:rFonts w:ascii="Tahoma" w:hAnsi="Tahoma" w:cs="Tahoma"/>
          <w:b/>
          <w:sz w:val="20"/>
          <w:szCs w:val="20"/>
        </w:rPr>
      </w:pPr>
      <w:r w:rsidRPr="003E0674">
        <w:rPr>
          <w:rFonts w:ascii="Tahoma" w:hAnsi="Tahoma" w:cs="Tahoma"/>
          <w:b/>
          <w:sz w:val="20"/>
          <w:szCs w:val="20"/>
        </w:rPr>
        <w:t>ANNEXE A</w:t>
      </w:r>
    </w:p>
    <w:p w14:paraId="7BCCEA83" w14:textId="77777777" w:rsidR="00EC2307" w:rsidRDefault="00E71757" w:rsidP="00EC2307">
      <w:pPr>
        <w:spacing w:after="160" w:line="259" w:lineRule="auto"/>
        <w:jc w:val="left"/>
        <w:rPr>
          <w:rFonts w:ascii="Tahoma" w:hAnsi="Tahoma" w:cs="Tahoma"/>
          <w:sz w:val="20"/>
          <w:szCs w:val="20"/>
          <w:u w:val="single"/>
        </w:rPr>
      </w:pPr>
      <w:r w:rsidRPr="002D7D6A">
        <w:rPr>
          <w:rFonts w:ascii="Tahoma" w:hAnsi="Tahoma" w:cs="Tahoma"/>
          <w:sz w:val="20"/>
          <w:szCs w:val="20"/>
          <w:u w:val="single"/>
        </w:rPr>
        <w:t>Information</w:t>
      </w:r>
      <w:r w:rsidR="002D7D6A">
        <w:rPr>
          <w:rFonts w:ascii="Tahoma" w:hAnsi="Tahoma" w:cs="Tahoma"/>
          <w:sz w:val="20"/>
          <w:szCs w:val="20"/>
          <w:u w:val="single"/>
        </w:rPr>
        <w:t>s</w:t>
      </w:r>
      <w:r w:rsidRPr="002D7D6A">
        <w:rPr>
          <w:rFonts w:ascii="Tahoma" w:hAnsi="Tahoma" w:cs="Tahoma"/>
          <w:sz w:val="20"/>
          <w:szCs w:val="20"/>
          <w:u w:val="single"/>
        </w:rPr>
        <w:t xml:space="preserve"> extraite</w:t>
      </w:r>
      <w:r w:rsidR="002D7D6A">
        <w:rPr>
          <w:rFonts w:ascii="Tahoma" w:hAnsi="Tahoma" w:cs="Tahoma"/>
          <w:sz w:val="20"/>
          <w:szCs w:val="20"/>
          <w:u w:val="single"/>
        </w:rPr>
        <w:t>s</w:t>
      </w:r>
      <w:r w:rsidRPr="002D7D6A">
        <w:rPr>
          <w:rFonts w:ascii="Tahoma" w:hAnsi="Tahoma" w:cs="Tahoma"/>
          <w:sz w:val="20"/>
          <w:szCs w:val="20"/>
          <w:u w:val="single"/>
        </w:rPr>
        <w:t xml:space="preserve"> du </w:t>
      </w:r>
      <w:r w:rsidR="002D7D6A">
        <w:rPr>
          <w:rFonts w:ascii="Tahoma" w:hAnsi="Tahoma" w:cs="Tahoma"/>
          <w:sz w:val="20"/>
          <w:szCs w:val="20"/>
          <w:u w:val="single"/>
        </w:rPr>
        <w:t>G</w:t>
      </w:r>
      <w:r w:rsidRPr="002D7D6A">
        <w:rPr>
          <w:rFonts w:ascii="Tahoma" w:hAnsi="Tahoma" w:cs="Tahoma"/>
          <w:sz w:val="20"/>
          <w:szCs w:val="20"/>
          <w:u w:val="single"/>
        </w:rPr>
        <w:t>uide de dépôt d’une demande d’aide financière</w:t>
      </w:r>
    </w:p>
    <w:p w14:paraId="4CAC7548" w14:textId="73E6E430" w:rsidR="00E71757" w:rsidRPr="005B4F2A" w:rsidRDefault="00E71757" w:rsidP="00EC2307">
      <w:pPr>
        <w:spacing w:after="160" w:line="259" w:lineRule="auto"/>
        <w:jc w:val="left"/>
        <w:rPr>
          <w:rFonts w:ascii="Tahoma" w:hAnsi="Tahoma" w:cs="Tahoma"/>
          <w:b/>
          <w:bCs/>
          <w:sz w:val="28"/>
          <w:szCs w:val="28"/>
        </w:rPr>
      </w:pPr>
      <w:r w:rsidRPr="005B4F2A">
        <w:rPr>
          <w:rFonts w:ascii="Tahoma" w:hAnsi="Tahoma" w:cs="Tahoma"/>
          <w:b/>
          <w:bCs/>
          <w:sz w:val="20"/>
          <w:szCs w:val="20"/>
        </w:rPr>
        <w:t>Les priorités de la TÉO et du ME</w:t>
      </w:r>
      <w:r w:rsidR="00284093" w:rsidRPr="005B4F2A">
        <w:rPr>
          <w:rFonts w:ascii="Tahoma" w:hAnsi="Tahoma" w:cs="Tahoma"/>
          <w:b/>
          <w:bCs/>
          <w:sz w:val="20"/>
          <w:szCs w:val="20"/>
        </w:rPr>
        <w:t>Q</w:t>
      </w:r>
    </w:p>
    <w:p w14:paraId="0F1C1A49" w14:textId="10414B59" w:rsidR="00E71757" w:rsidRPr="002D7D6A" w:rsidRDefault="00E71757" w:rsidP="00E71757">
      <w:pPr>
        <w:autoSpaceDE w:val="0"/>
        <w:autoSpaceDN w:val="0"/>
        <w:adjustRightInd w:val="0"/>
        <w:spacing w:after="0" w:line="240" w:lineRule="auto"/>
        <w:rPr>
          <w:rFonts w:ascii="Tahoma" w:hAnsi="Tahoma" w:cs="Tahoma"/>
          <w:color w:val="000000" w:themeColor="text1"/>
          <w:sz w:val="20"/>
          <w:szCs w:val="20"/>
        </w:rPr>
      </w:pPr>
      <w:r w:rsidRPr="002D7D6A">
        <w:rPr>
          <w:rFonts w:ascii="Tahoma" w:hAnsi="Tahoma" w:cs="Tahoma"/>
          <w:color w:val="000000" w:themeColor="text1"/>
          <w:sz w:val="20"/>
          <w:szCs w:val="20"/>
        </w:rPr>
        <w:t>Les actions incluses dans le plan d’action concerté visent à offrir des services directs aux enfants, aux élèves,</w:t>
      </w:r>
      <w:r w:rsidR="001E2275">
        <w:rPr>
          <w:rFonts w:ascii="Tahoma" w:hAnsi="Tahoma" w:cs="Tahoma"/>
          <w:color w:val="000000" w:themeColor="text1"/>
          <w:sz w:val="20"/>
          <w:szCs w:val="20"/>
        </w:rPr>
        <w:t xml:space="preserve"> aux adultes en formation,</w:t>
      </w:r>
      <w:r w:rsidRPr="002D7D6A">
        <w:rPr>
          <w:rFonts w:ascii="Tahoma" w:hAnsi="Tahoma" w:cs="Tahoma"/>
          <w:color w:val="000000" w:themeColor="text1"/>
          <w:sz w:val="20"/>
          <w:szCs w:val="20"/>
        </w:rPr>
        <w:t xml:space="preserve"> aux parents, aux enseignants et/ou aux employeurs. Les projets doivent contribuer à l’atteinte des objectifs fixés par la TÉO et le ME</w:t>
      </w:r>
      <w:r w:rsidR="00284093">
        <w:rPr>
          <w:rFonts w:ascii="Tahoma" w:hAnsi="Tahoma" w:cs="Tahoma"/>
          <w:color w:val="000000" w:themeColor="text1"/>
          <w:sz w:val="20"/>
          <w:szCs w:val="20"/>
        </w:rPr>
        <w:t>Q</w:t>
      </w:r>
      <w:r w:rsidRPr="002D7D6A">
        <w:rPr>
          <w:rFonts w:ascii="Tahoma" w:hAnsi="Tahoma" w:cs="Tahoma"/>
          <w:color w:val="000000" w:themeColor="text1"/>
          <w:sz w:val="20"/>
          <w:szCs w:val="20"/>
        </w:rPr>
        <w:t xml:space="preserve"> en matière de persévérance scolaire et de réussite éducative.</w:t>
      </w:r>
    </w:p>
    <w:p w14:paraId="44290ECD" w14:textId="77777777" w:rsidR="00E71757" w:rsidRPr="002D7D6A" w:rsidRDefault="00E71757" w:rsidP="00E71757">
      <w:pPr>
        <w:autoSpaceDE w:val="0"/>
        <w:autoSpaceDN w:val="0"/>
        <w:adjustRightInd w:val="0"/>
        <w:spacing w:after="0" w:line="240" w:lineRule="auto"/>
        <w:rPr>
          <w:rFonts w:ascii="Tahoma" w:hAnsi="Tahoma" w:cs="Tahoma"/>
          <w:color w:val="000000"/>
          <w:sz w:val="20"/>
          <w:szCs w:val="20"/>
        </w:rPr>
      </w:pPr>
    </w:p>
    <w:p w14:paraId="7629B5B9" w14:textId="77777777" w:rsidR="00E71757" w:rsidRPr="002D7D6A" w:rsidRDefault="00E71757" w:rsidP="00EC2307">
      <w:pPr>
        <w:autoSpaceDE w:val="0"/>
        <w:autoSpaceDN w:val="0"/>
        <w:adjustRightInd w:val="0"/>
        <w:spacing w:after="0" w:line="240" w:lineRule="auto"/>
        <w:rPr>
          <w:rFonts w:ascii="Tahoma" w:hAnsi="Tahoma" w:cs="Tahoma"/>
          <w:color w:val="000000"/>
          <w:sz w:val="20"/>
          <w:szCs w:val="20"/>
        </w:rPr>
      </w:pPr>
      <w:r w:rsidRPr="002D7D6A">
        <w:rPr>
          <w:rFonts w:ascii="Tahoma" w:hAnsi="Tahoma" w:cs="Tahoma"/>
          <w:color w:val="000000"/>
          <w:sz w:val="20"/>
          <w:szCs w:val="20"/>
        </w:rPr>
        <w:t xml:space="preserve">Plus particulièrement, ils doivent permettre de travailler sur les </w:t>
      </w:r>
      <w:r w:rsidRPr="002D7D6A">
        <w:rPr>
          <w:rFonts w:ascii="Tahoma" w:hAnsi="Tahoma" w:cs="Tahoma"/>
          <w:b/>
          <w:color w:val="000000"/>
          <w:sz w:val="20"/>
          <w:szCs w:val="20"/>
        </w:rPr>
        <w:t>déterminants prioritaires</w:t>
      </w:r>
      <w:r w:rsidRPr="002D7D6A">
        <w:rPr>
          <w:rFonts w:ascii="Tahoma" w:hAnsi="Tahoma" w:cs="Tahoma"/>
          <w:color w:val="000000"/>
          <w:sz w:val="20"/>
          <w:szCs w:val="20"/>
        </w:rPr>
        <w:t xml:space="preserve"> :</w:t>
      </w:r>
    </w:p>
    <w:p w14:paraId="392D5F96" w14:textId="77777777" w:rsidR="00E71757" w:rsidRPr="002D7D6A" w:rsidRDefault="00E71757" w:rsidP="00E71757">
      <w:pPr>
        <w:autoSpaceDE w:val="0"/>
        <w:autoSpaceDN w:val="0"/>
        <w:adjustRightInd w:val="0"/>
        <w:spacing w:after="0" w:line="240" w:lineRule="auto"/>
        <w:rPr>
          <w:rFonts w:ascii="Tahoma" w:hAnsi="Tahoma" w:cs="Tahoma"/>
          <w:b/>
          <w:bCs/>
          <w:color w:val="000000"/>
          <w:sz w:val="20"/>
          <w:szCs w:val="20"/>
        </w:rPr>
      </w:pPr>
    </w:p>
    <w:tbl>
      <w:tblPr>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6693"/>
        <w:gridCol w:w="3229"/>
      </w:tblGrid>
      <w:tr w:rsidR="00E71757" w:rsidRPr="002D7D6A" w14:paraId="1DCBE8F4" w14:textId="77777777" w:rsidTr="008A0847">
        <w:trPr>
          <w:trHeight w:val="283"/>
        </w:trPr>
        <w:tc>
          <w:tcPr>
            <w:tcW w:w="3373" w:type="pct"/>
            <w:shd w:val="clear" w:color="auto" w:fill="D9D9D9" w:themeFill="background1" w:themeFillShade="D9"/>
            <w:tcMar>
              <w:top w:w="90" w:type="dxa"/>
              <w:left w:w="150" w:type="dxa"/>
              <w:bottom w:w="90" w:type="dxa"/>
              <w:right w:w="300" w:type="dxa"/>
            </w:tcMar>
            <w:hideMark/>
          </w:tcPr>
          <w:p w14:paraId="1CB8CE31" w14:textId="77777777" w:rsidR="00E71757" w:rsidRPr="002D7D6A" w:rsidRDefault="00E71757" w:rsidP="002D7D6A">
            <w:pPr>
              <w:autoSpaceDE w:val="0"/>
              <w:autoSpaceDN w:val="0"/>
              <w:adjustRightInd w:val="0"/>
              <w:spacing w:after="0" w:line="240" w:lineRule="auto"/>
              <w:ind w:left="360"/>
              <w:rPr>
                <w:rFonts w:ascii="Tahoma" w:hAnsi="Tahoma" w:cs="Tahoma"/>
                <w:sz w:val="20"/>
                <w:szCs w:val="20"/>
              </w:rPr>
            </w:pPr>
            <w:r w:rsidRPr="002D7D6A">
              <w:rPr>
                <w:rFonts w:ascii="Tahoma" w:hAnsi="Tahoma" w:cs="Tahoma"/>
                <w:b/>
                <w:bCs/>
                <w:sz w:val="20"/>
                <w:szCs w:val="20"/>
              </w:rPr>
              <w:t>Déterminants prioritaires</w:t>
            </w:r>
          </w:p>
        </w:tc>
        <w:tc>
          <w:tcPr>
            <w:tcW w:w="1627" w:type="pct"/>
            <w:shd w:val="clear" w:color="auto" w:fill="auto"/>
            <w:tcMar>
              <w:top w:w="15" w:type="dxa"/>
              <w:left w:w="15" w:type="dxa"/>
              <w:bottom w:w="0" w:type="dxa"/>
              <w:right w:w="15" w:type="dxa"/>
            </w:tcMar>
            <w:hideMark/>
          </w:tcPr>
          <w:p w14:paraId="78CAF953" w14:textId="05FB702A" w:rsidR="00E71757" w:rsidRPr="001E2275" w:rsidRDefault="001E2275" w:rsidP="002D7D6A">
            <w:pPr>
              <w:autoSpaceDE w:val="0"/>
              <w:autoSpaceDN w:val="0"/>
              <w:adjustRightInd w:val="0"/>
              <w:spacing w:after="0" w:line="240" w:lineRule="auto"/>
              <w:ind w:left="360"/>
              <w:rPr>
                <w:rFonts w:ascii="Tahoma" w:hAnsi="Tahoma" w:cs="Tahoma"/>
                <w:b/>
                <w:bCs/>
                <w:sz w:val="20"/>
                <w:szCs w:val="20"/>
              </w:rPr>
            </w:pPr>
            <w:r w:rsidRPr="001E2275">
              <w:rPr>
                <w:rFonts w:ascii="Tahoma" w:hAnsi="Tahoma" w:cs="Tahoma"/>
                <w:b/>
                <w:bCs/>
                <w:sz w:val="20"/>
                <w:szCs w:val="20"/>
              </w:rPr>
              <w:t>Leviers d’interventions</w:t>
            </w:r>
          </w:p>
        </w:tc>
      </w:tr>
      <w:tr w:rsidR="00E71757" w:rsidRPr="002D7D6A" w14:paraId="52E88DDF" w14:textId="77777777" w:rsidTr="008A0847">
        <w:trPr>
          <w:trHeight w:val="283"/>
        </w:trPr>
        <w:tc>
          <w:tcPr>
            <w:tcW w:w="3373" w:type="pct"/>
            <w:shd w:val="clear" w:color="auto" w:fill="D9D9D9" w:themeFill="background1" w:themeFillShade="D9"/>
            <w:tcMar>
              <w:top w:w="90" w:type="dxa"/>
              <w:left w:w="150" w:type="dxa"/>
              <w:bottom w:w="90" w:type="dxa"/>
              <w:right w:w="300" w:type="dxa"/>
            </w:tcMar>
          </w:tcPr>
          <w:p w14:paraId="32B49F99" w14:textId="77777777" w:rsidR="00E71757" w:rsidRPr="002D7D6A" w:rsidRDefault="00E71757" w:rsidP="002D7D6A">
            <w:pPr>
              <w:autoSpaceDE w:val="0"/>
              <w:autoSpaceDN w:val="0"/>
              <w:adjustRightInd w:val="0"/>
              <w:spacing w:after="0" w:line="240" w:lineRule="auto"/>
              <w:rPr>
                <w:rFonts w:ascii="Tahoma" w:hAnsi="Tahoma" w:cs="Tahoma"/>
                <w:b/>
                <w:bCs/>
                <w:sz w:val="20"/>
                <w:szCs w:val="20"/>
              </w:rPr>
            </w:pPr>
            <w:r w:rsidRPr="002D7D6A">
              <w:rPr>
                <w:rFonts w:ascii="Tahoma" w:hAnsi="Tahoma" w:cs="Tahoma"/>
                <w:b/>
                <w:bCs/>
                <w:sz w:val="20"/>
                <w:szCs w:val="20"/>
              </w:rPr>
              <w:t>Valorisation de l’éducation et soutien parental</w:t>
            </w:r>
          </w:p>
          <w:p w14:paraId="10EE4201" w14:textId="04F737F4" w:rsidR="00E71757" w:rsidRPr="00F0406B" w:rsidRDefault="00F0406B" w:rsidP="00F0406B">
            <w:pPr>
              <w:autoSpaceDE w:val="0"/>
              <w:autoSpaceDN w:val="0"/>
              <w:adjustRightInd w:val="0"/>
              <w:spacing w:after="0" w:line="240" w:lineRule="auto"/>
              <w:jc w:val="left"/>
              <w:rPr>
                <w:rFonts w:ascii="Tahoma" w:hAnsi="Tahoma" w:cs="Tahoma"/>
                <w:sz w:val="20"/>
                <w:szCs w:val="20"/>
              </w:rPr>
            </w:pPr>
            <w:r w:rsidRPr="00F0406B">
              <w:rPr>
                <w:rFonts w:ascii="Tahoma" w:hAnsi="Tahoma" w:cs="Tahoma"/>
                <w:sz w:val="20"/>
                <w:szCs w:val="20"/>
              </w:rPr>
              <w:t>La famille exerce une influence déterminante sur le développement de l’enfant. Des attitudes et des comportements parentaux tels qu’encourager son enfant dans ses études, le féliciter pour ses réalisations, lui exprimer de la tendresse, le superviser adéquatement, avoir des attentes élevées et une attitude positive vis-à-vis de l’éducation, de l’école et des tâches scolaires, être un modèle de parent-lecteur et participer à la vie de l’école ont des effets positifs sur la réussite du jeune.</w:t>
            </w:r>
          </w:p>
        </w:tc>
        <w:tc>
          <w:tcPr>
            <w:tcW w:w="1627" w:type="pct"/>
            <w:shd w:val="clear" w:color="auto" w:fill="FFFFFF" w:themeFill="background1"/>
            <w:tcMar>
              <w:top w:w="15" w:type="dxa"/>
              <w:left w:w="15" w:type="dxa"/>
              <w:bottom w:w="0" w:type="dxa"/>
              <w:right w:w="15" w:type="dxa"/>
            </w:tcMar>
          </w:tcPr>
          <w:p w14:paraId="54CA5869" w14:textId="6A2A1F75" w:rsidR="001E2275" w:rsidRPr="001E2275" w:rsidRDefault="001E2275" w:rsidP="001E2275">
            <w:pPr>
              <w:pStyle w:val="Paragraphedeliste"/>
              <w:numPr>
                <w:ilvl w:val="0"/>
                <w:numId w:val="11"/>
              </w:numPr>
              <w:autoSpaceDE w:val="0"/>
              <w:autoSpaceDN w:val="0"/>
              <w:adjustRightInd w:val="0"/>
              <w:spacing w:after="0" w:line="240" w:lineRule="auto"/>
              <w:jc w:val="left"/>
              <w:rPr>
                <w:rFonts w:ascii="Tahoma" w:hAnsi="Tahoma" w:cs="Tahoma"/>
                <w:sz w:val="20"/>
                <w:szCs w:val="20"/>
              </w:rPr>
            </w:pPr>
            <w:r w:rsidRPr="001E2275">
              <w:rPr>
                <w:rFonts w:ascii="Tahoma" w:hAnsi="Tahoma" w:cs="Tahoma"/>
                <w:sz w:val="20"/>
                <w:szCs w:val="20"/>
              </w:rPr>
              <w:t>Cibler et accompagner en priorité les parents vulnérables dans leur rôle de soutien à l’enfant</w:t>
            </w:r>
          </w:p>
          <w:p w14:paraId="71AE9DCA" w14:textId="77777777" w:rsidR="001E2275" w:rsidRPr="001E2275" w:rsidRDefault="001E2275" w:rsidP="001E2275">
            <w:pPr>
              <w:pStyle w:val="Paragraphedeliste"/>
              <w:numPr>
                <w:ilvl w:val="0"/>
                <w:numId w:val="11"/>
              </w:numPr>
              <w:autoSpaceDE w:val="0"/>
              <w:autoSpaceDN w:val="0"/>
              <w:adjustRightInd w:val="0"/>
              <w:spacing w:after="0" w:line="240" w:lineRule="auto"/>
              <w:jc w:val="left"/>
              <w:rPr>
                <w:rFonts w:ascii="Tahoma" w:hAnsi="Tahoma" w:cs="Tahoma"/>
                <w:sz w:val="20"/>
                <w:szCs w:val="20"/>
              </w:rPr>
            </w:pPr>
            <w:r w:rsidRPr="001E2275">
              <w:rPr>
                <w:rFonts w:ascii="Tahoma" w:hAnsi="Tahoma" w:cs="Tahoma"/>
                <w:sz w:val="20"/>
                <w:szCs w:val="20"/>
              </w:rPr>
              <w:t>Améliorer les interactions entre le parent et l’école</w:t>
            </w:r>
          </w:p>
          <w:p w14:paraId="52E852EE" w14:textId="77777777" w:rsidR="001E2275" w:rsidRPr="001E2275" w:rsidRDefault="001E2275" w:rsidP="001E2275">
            <w:pPr>
              <w:pStyle w:val="Paragraphedeliste"/>
              <w:numPr>
                <w:ilvl w:val="0"/>
                <w:numId w:val="11"/>
              </w:numPr>
              <w:autoSpaceDE w:val="0"/>
              <w:autoSpaceDN w:val="0"/>
              <w:adjustRightInd w:val="0"/>
              <w:spacing w:after="0" w:line="240" w:lineRule="auto"/>
              <w:jc w:val="left"/>
              <w:rPr>
                <w:rFonts w:ascii="Tahoma" w:hAnsi="Tahoma" w:cs="Tahoma"/>
                <w:sz w:val="20"/>
                <w:szCs w:val="20"/>
              </w:rPr>
            </w:pPr>
            <w:r w:rsidRPr="001E2275">
              <w:rPr>
                <w:rFonts w:ascii="Tahoma" w:hAnsi="Tahoma" w:cs="Tahoma"/>
                <w:sz w:val="20"/>
                <w:szCs w:val="20"/>
              </w:rPr>
              <w:t>Valoriser l’éducation et l’école</w:t>
            </w:r>
          </w:p>
          <w:p w14:paraId="35C25ABD" w14:textId="77777777" w:rsidR="001E2275" w:rsidRPr="00312E77" w:rsidRDefault="001E2275" w:rsidP="001E2275">
            <w:pPr>
              <w:autoSpaceDE w:val="0"/>
              <w:autoSpaceDN w:val="0"/>
              <w:adjustRightInd w:val="0"/>
              <w:spacing w:after="0" w:line="240" w:lineRule="auto"/>
              <w:rPr>
                <w:rFonts w:cs="Calibri"/>
                <w:sz w:val="24"/>
                <w:szCs w:val="24"/>
              </w:rPr>
            </w:pPr>
          </w:p>
          <w:p w14:paraId="05F63F57" w14:textId="7C1FDC2C" w:rsidR="00E71757" w:rsidRPr="001E2275" w:rsidRDefault="00E71757" w:rsidP="001E2275">
            <w:pPr>
              <w:autoSpaceDE w:val="0"/>
              <w:autoSpaceDN w:val="0"/>
              <w:adjustRightInd w:val="0"/>
              <w:spacing w:after="0" w:line="240" w:lineRule="auto"/>
              <w:jc w:val="left"/>
              <w:rPr>
                <w:rFonts w:ascii="Tahoma" w:hAnsi="Tahoma" w:cs="Tahoma"/>
                <w:sz w:val="20"/>
                <w:szCs w:val="20"/>
              </w:rPr>
            </w:pPr>
          </w:p>
        </w:tc>
      </w:tr>
      <w:tr w:rsidR="00E71757" w:rsidRPr="002D7D6A" w14:paraId="587E3AEE" w14:textId="77777777" w:rsidTr="008A0847">
        <w:trPr>
          <w:trHeight w:val="91"/>
        </w:trPr>
        <w:tc>
          <w:tcPr>
            <w:tcW w:w="5000" w:type="pct"/>
            <w:gridSpan w:val="2"/>
            <w:shd w:val="clear" w:color="auto" w:fill="FFFFFF" w:themeFill="background1"/>
            <w:tcMar>
              <w:top w:w="90" w:type="dxa"/>
              <w:left w:w="150" w:type="dxa"/>
              <w:bottom w:w="90" w:type="dxa"/>
              <w:right w:w="300" w:type="dxa"/>
            </w:tcMar>
          </w:tcPr>
          <w:p w14:paraId="3E9796BA" w14:textId="77777777" w:rsidR="00E71757" w:rsidRPr="002D7D6A" w:rsidRDefault="00E71757" w:rsidP="002D7D6A">
            <w:pPr>
              <w:autoSpaceDE w:val="0"/>
              <w:autoSpaceDN w:val="0"/>
              <w:adjustRightInd w:val="0"/>
              <w:spacing w:before="100" w:beforeAutospacing="1" w:after="100" w:afterAutospacing="1" w:line="240" w:lineRule="auto"/>
              <w:rPr>
                <w:rFonts w:ascii="Tahoma" w:hAnsi="Tahoma" w:cs="Tahoma"/>
                <w:color w:val="000000"/>
                <w:sz w:val="20"/>
                <w:szCs w:val="20"/>
              </w:rPr>
            </w:pPr>
          </w:p>
        </w:tc>
      </w:tr>
      <w:tr w:rsidR="00E71757" w:rsidRPr="002D7D6A" w14:paraId="5CC4DF67" w14:textId="77777777" w:rsidTr="008A0847">
        <w:trPr>
          <w:trHeight w:val="3046"/>
        </w:trPr>
        <w:tc>
          <w:tcPr>
            <w:tcW w:w="3373" w:type="pct"/>
            <w:shd w:val="clear" w:color="auto" w:fill="D9D9D9" w:themeFill="background1" w:themeFillShade="D9"/>
            <w:tcMar>
              <w:top w:w="90" w:type="dxa"/>
              <w:left w:w="150" w:type="dxa"/>
              <w:bottom w:w="90" w:type="dxa"/>
              <w:right w:w="300" w:type="dxa"/>
            </w:tcMar>
            <w:hideMark/>
          </w:tcPr>
          <w:p w14:paraId="23C51946" w14:textId="77777777" w:rsidR="001E2275" w:rsidRPr="002D7D6A" w:rsidRDefault="001E2275" w:rsidP="001E2275">
            <w:pPr>
              <w:autoSpaceDE w:val="0"/>
              <w:autoSpaceDN w:val="0"/>
              <w:adjustRightInd w:val="0"/>
              <w:spacing w:after="0" w:line="240" w:lineRule="auto"/>
              <w:rPr>
                <w:rFonts w:ascii="Tahoma" w:hAnsi="Tahoma" w:cs="Tahoma"/>
                <w:b/>
                <w:bCs/>
                <w:sz w:val="20"/>
                <w:szCs w:val="20"/>
              </w:rPr>
            </w:pPr>
            <w:r w:rsidRPr="002D7D6A">
              <w:rPr>
                <w:rFonts w:ascii="Tahoma" w:hAnsi="Tahoma" w:cs="Tahoma"/>
                <w:b/>
                <w:bCs/>
                <w:sz w:val="20"/>
                <w:szCs w:val="20"/>
              </w:rPr>
              <w:t>Soutien aux élèves et étudiants en difficulté</w:t>
            </w:r>
          </w:p>
          <w:p w14:paraId="5E7C122E" w14:textId="6DB7564D" w:rsidR="00E71757" w:rsidRPr="002D7D6A" w:rsidRDefault="00F0406B" w:rsidP="00F0406B">
            <w:pPr>
              <w:autoSpaceDE w:val="0"/>
              <w:autoSpaceDN w:val="0"/>
              <w:adjustRightInd w:val="0"/>
              <w:spacing w:before="120" w:after="0" w:line="240" w:lineRule="auto"/>
              <w:jc w:val="left"/>
              <w:rPr>
                <w:rFonts w:ascii="Tahoma" w:hAnsi="Tahoma" w:cs="Tahoma"/>
                <w:sz w:val="20"/>
                <w:szCs w:val="20"/>
              </w:rPr>
            </w:pPr>
            <w:r w:rsidRPr="00F0406B">
              <w:rPr>
                <w:rFonts w:ascii="Tahoma" w:hAnsi="Tahoma" w:cs="Tahoma"/>
                <w:sz w:val="20"/>
                <w:szCs w:val="20"/>
              </w:rPr>
              <w:t>La capacité pour une école d’intervenir auprès d’un jeune susceptible de décrocher a de l’importance dans le cadre de la prévention du décrochage scolaire. Un jeune laissé à lui-même pour résoudre les problèmes qu’il vit, qu’ils soient d’ordre scolaire, familial ou social, sera plus à risque de décrocher. Plus tôt il sera accompagné, meilleurs seront les résultats. Une concertation et une continuité entre les services permettront d’identifier les élèves cumulant des facteurs de risque et faciliteront autant les interventions</w:t>
            </w:r>
            <w:r w:rsidRPr="00F0406B">
              <w:rPr>
                <w:rFonts w:ascii="Tahoma" w:hAnsi="Tahoma" w:cs="Tahoma"/>
                <w:sz w:val="20"/>
                <w:szCs w:val="20"/>
              </w:rPr>
              <w:br/>
              <w:t>que les transitions. Les services offerts doivent en outre être déterminés en fonction des problématiques vécues par le jeune.</w:t>
            </w:r>
          </w:p>
        </w:tc>
        <w:tc>
          <w:tcPr>
            <w:tcW w:w="1627" w:type="pct"/>
            <w:shd w:val="clear" w:color="auto" w:fill="FFFFFF" w:themeFill="background1"/>
            <w:tcMar>
              <w:top w:w="15" w:type="dxa"/>
              <w:left w:w="15" w:type="dxa"/>
              <w:bottom w:w="0" w:type="dxa"/>
              <w:right w:w="15" w:type="dxa"/>
            </w:tcMar>
            <w:hideMark/>
          </w:tcPr>
          <w:p w14:paraId="67A4CDAD" w14:textId="77777777" w:rsidR="001E2275" w:rsidRPr="001E2275" w:rsidRDefault="001E2275" w:rsidP="001E2275">
            <w:pPr>
              <w:pStyle w:val="Paragraphedeliste"/>
              <w:numPr>
                <w:ilvl w:val="0"/>
                <w:numId w:val="12"/>
              </w:numPr>
              <w:autoSpaceDE w:val="0"/>
              <w:autoSpaceDN w:val="0"/>
              <w:adjustRightInd w:val="0"/>
              <w:spacing w:after="0" w:line="240" w:lineRule="auto"/>
              <w:jc w:val="left"/>
              <w:rPr>
                <w:rFonts w:ascii="Tahoma" w:hAnsi="Tahoma" w:cs="Tahoma"/>
                <w:sz w:val="20"/>
                <w:szCs w:val="20"/>
              </w:rPr>
            </w:pPr>
            <w:r w:rsidRPr="001E2275">
              <w:rPr>
                <w:rFonts w:ascii="Tahoma" w:hAnsi="Tahoma" w:cs="Tahoma"/>
                <w:sz w:val="20"/>
                <w:szCs w:val="20"/>
              </w:rPr>
              <w:t xml:space="preserve">Mettre en place des mécanismes de dépistage et d’intervention </w:t>
            </w:r>
          </w:p>
          <w:p w14:paraId="38734382" w14:textId="77777777" w:rsidR="001E2275" w:rsidRPr="001E2275" w:rsidRDefault="001E2275" w:rsidP="001E2275">
            <w:pPr>
              <w:pStyle w:val="Paragraphedeliste"/>
              <w:numPr>
                <w:ilvl w:val="0"/>
                <w:numId w:val="12"/>
              </w:numPr>
              <w:autoSpaceDE w:val="0"/>
              <w:autoSpaceDN w:val="0"/>
              <w:adjustRightInd w:val="0"/>
              <w:spacing w:after="0" w:line="240" w:lineRule="auto"/>
              <w:jc w:val="left"/>
              <w:rPr>
                <w:rFonts w:ascii="Tahoma" w:hAnsi="Tahoma" w:cs="Tahoma"/>
                <w:sz w:val="20"/>
                <w:szCs w:val="20"/>
              </w:rPr>
            </w:pPr>
            <w:r w:rsidRPr="001E2275">
              <w:rPr>
                <w:rFonts w:ascii="Tahoma" w:hAnsi="Tahoma" w:cs="Tahoma"/>
                <w:sz w:val="20"/>
                <w:szCs w:val="20"/>
              </w:rPr>
              <w:t>Mettre en place des modèles d’organisation qui prévoient à la fois des mesures universelles, ciblées et personnalisées</w:t>
            </w:r>
          </w:p>
          <w:p w14:paraId="38F1AE04" w14:textId="77777777" w:rsidR="001E2275" w:rsidRPr="001E2275" w:rsidRDefault="001E2275" w:rsidP="001E2275">
            <w:pPr>
              <w:pStyle w:val="Paragraphedeliste"/>
              <w:numPr>
                <w:ilvl w:val="0"/>
                <w:numId w:val="12"/>
              </w:numPr>
              <w:autoSpaceDE w:val="0"/>
              <w:autoSpaceDN w:val="0"/>
              <w:adjustRightInd w:val="0"/>
              <w:spacing w:after="0" w:line="240" w:lineRule="auto"/>
              <w:jc w:val="left"/>
              <w:rPr>
                <w:rFonts w:ascii="Tahoma" w:hAnsi="Tahoma" w:cs="Tahoma"/>
                <w:sz w:val="20"/>
                <w:szCs w:val="20"/>
              </w:rPr>
            </w:pPr>
            <w:r w:rsidRPr="001E2275">
              <w:rPr>
                <w:rFonts w:ascii="Tahoma" w:hAnsi="Tahoma" w:cs="Tahoma"/>
                <w:sz w:val="20"/>
                <w:szCs w:val="20"/>
              </w:rPr>
              <w:t>Favoriser un climat propice à la réussite et aux apprentissages à l’école</w:t>
            </w:r>
          </w:p>
          <w:p w14:paraId="2AAD967D" w14:textId="77777777" w:rsidR="001E2275" w:rsidRPr="001E2275" w:rsidRDefault="001E2275" w:rsidP="001E2275">
            <w:pPr>
              <w:pStyle w:val="Paragraphedeliste"/>
              <w:numPr>
                <w:ilvl w:val="0"/>
                <w:numId w:val="12"/>
              </w:numPr>
              <w:autoSpaceDE w:val="0"/>
              <w:autoSpaceDN w:val="0"/>
              <w:adjustRightInd w:val="0"/>
              <w:spacing w:after="0" w:line="240" w:lineRule="auto"/>
              <w:jc w:val="left"/>
              <w:rPr>
                <w:rFonts w:ascii="Tahoma" w:hAnsi="Tahoma" w:cs="Tahoma"/>
                <w:sz w:val="20"/>
                <w:szCs w:val="20"/>
              </w:rPr>
            </w:pPr>
            <w:r w:rsidRPr="001E2275">
              <w:rPr>
                <w:rFonts w:ascii="Tahoma" w:hAnsi="Tahoma" w:cs="Tahoma"/>
                <w:sz w:val="20"/>
                <w:szCs w:val="20"/>
              </w:rPr>
              <w:t>Développer une collaboration étroite avec la famille</w:t>
            </w:r>
          </w:p>
          <w:p w14:paraId="4C001762" w14:textId="04DA8DD8" w:rsidR="00A4124A" w:rsidRPr="00A4124A" w:rsidRDefault="001E2275" w:rsidP="00A4124A">
            <w:pPr>
              <w:pStyle w:val="Paragraphedeliste"/>
              <w:numPr>
                <w:ilvl w:val="0"/>
                <w:numId w:val="12"/>
              </w:numPr>
              <w:autoSpaceDE w:val="0"/>
              <w:autoSpaceDN w:val="0"/>
              <w:adjustRightInd w:val="0"/>
              <w:spacing w:after="0" w:line="240" w:lineRule="auto"/>
              <w:jc w:val="left"/>
              <w:rPr>
                <w:rFonts w:ascii="Tahoma" w:hAnsi="Tahoma" w:cs="Tahoma"/>
                <w:sz w:val="20"/>
                <w:szCs w:val="20"/>
              </w:rPr>
            </w:pPr>
            <w:r w:rsidRPr="001E2275">
              <w:rPr>
                <w:rFonts w:ascii="Tahoma" w:hAnsi="Tahoma" w:cs="Tahoma"/>
                <w:sz w:val="20"/>
                <w:szCs w:val="20"/>
              </w:rPr>
              <w:t>Établir des espaces de communication avec les parent</w:t>
            </w:r>
            <w:r w:rsidR="00A4124A">
              <w:rPr>
                <w:rFonts w:ascii="Tahoma" w:hAnsi="Tahoma" w:cs="Tahoma"/>
                <w:sz w:val="20"/>
                <w:szCs w:val="20"/>
              </w:rPr>
              <w:t>s</w:t>
            </w:r>
          </w:p>
          <w:p w14:paraId="6B8808C2" w14:textId="6D05AFE8" w:rsidR="00A4124A" w:rsidRPr="00A4124A" w:rsidRDefault="00A4124A" w:rsidP="00A4124A">
            <w:pPr>
              <w:rPr>
                <w:rFonts w:ascii="Tahoma" w:hAnsi="Tahoma" w:cs="Tahoma"/>
                <w:sz w:val="20"/>
                <w:szCs w:val="20"/>
              </w:rPr>
            </w:pPr>
          </w:p>
        </w:tc>
      </w:tr>
      <w:tr w:rsidR="00E71757" w:rsidRPr="002D7D6A" w14:paraId="3B462529" w14:textId="77777777" w:rsidTr="008A0847">
        <w:trPr>
          <w:trHeight w:val="96"/>
        </w:trPr>
        <w:tc>
          <w:tcPr>
            <w:tcW w:w="5000" w:type="pct"/>
            <w:gridSpan w:val="2"/>
            <w:shd w:val="clear" w:color="auto" w:fill="FFFFFF" w:themeFill="background1"/>
            <w:tcMar>
              <w:top w:w="90" w:type="dxa"/>
              <w:left w:w="150" w:type="dxa"/>
              <w:bottom w:w="90" w:type="dxa"/>
              <w:right w:w="300" w:type="dxa"/>
            </w:tcMar>
          </w:tcPr>
          <w:p w14:paraId="07BB6609" w14:textId="77777777" w:rsidR="00E71757" w:rsidRPr="002D7D6A" w:rsidRDefault="00E71757" w:rsidP="002D7D6A">
            <w:pPr>
              <w:autoSpaceDE w:val="0"/>
              <w:autoSpaceDN w:val="0"/>
              <w:adjustRightInd w:val="0"/>
              <w:spacing w:before="100" w:beforeAutospacing="1" w:after="100" w:afterAutospacing="1" w:line="240" w:lineRule="auto"/>
              <w:rPr>
                <w:rFonts w:ascii="Tahoma" w:hAnsi="Tahoma" w:cs="Tahoma"/>
                <w:color w:val="000000"/>
                <w:sz w:val="20"/>
                <w:szCs w:val="20"/>
              </w:rPr>
            </w:pPr>
          </w:p>
        </w:tc>
      </w:tr>
      <w:tr w:rsidR="00E71757" w:rsidRPr="002D7D6A" w14:paraId="58E62A71" w14:textId="77777777" w:rsidTr="008A0847">
        <w:trPr>
          <w:trHeight w:val="283"/>
        </w:trPr>
        <w:tc>
          <w:tcPr>
            <w:tcW w:w="3373" w:type="pct"/>
            <w:shd w:val="clear" w:color="auto" w:fill="D9D9D9" w:themeFill="background1" w:themeFillShade="D9"/>
            <w:tcMar>
              <w:top w:w="90" w:type="dxa"/>
              <w:left w:w="150" w:type="dxa"/>
              <w:bottom w:w="90" w:type="dxa"/>
              <w:right w:w="300" w:type="dxa"/>
            </w:tcMar>
            <w:hideMark/>
          </w:tcPr>
          <w:p w14:paraId="41630997" w14:textId="77777777" w:rsidR="00E71757" w:rsidRDefault="001E2275" w:rsidP="002D7D6A">
            <w:pPr>
              <w:autoSpaceDE w:val="0"/>
              <w:autoSpaceDN w:val="0"/>
              <w:adjustRightInd w:val="0"/>
              <w:spacing w:after="0" w:line="240" w:lineRule="auto"/>
              <w:rPr>
                <w:rFonts w:ascii="Tahoma" w:hAnsi="Tahoma" w:cs="Tahoma"/>
                <w:b/>
                <w:bCs/>
                <w:sz w:val="20"/>
                <w:szCs w:val="20"/>
              </w:rPr>
            </w:pPr>
            <w:r>
              <w:rPr>
                <w:rFonts w:ascii="Tahoma" w:hAnsi="Tahoma" w:cs="Tahoma"/>
                <w:b/>
                <w:bCs/>
                <w:sz w:val="20"/>
                <w:szCs w:val="20"/>
              </w:rPr>
              <w:t>Motivation et engagement</w:t>
            </w:r>
          </w:p>
          <w:p w14:paraId="0D4D8585" w14:textId="51E71860" w:rsidR="00F0406B" w:rsidRPr="00F0406B" w:rsidRDefault="00F0406B" w:rsidP="00F0406B">
            <w:pPr>
              <w:autoSpaceDE w:val="0"/>
              <w:autoSpaceDN w:val="0"/>
              <w:adjustRightInd w:val="0"/>
              <w:spacing w:after="0" w:line="240" w:lineRule="auto"/>
              <w:jc w:val="left"/>
              <w:rPr>
                <w:rFonts w:ascii="Tahoma" w:hAnsi="Tahoma" w:cs="Tahoma"/>
                <w:sz w:val="20"/>
                <w:szCs w:val="20"/>
              </w:rPr>
            </w:pPr>
            <w:r w:rsidRPr="00F0406B">
              <w:rPr>
                <w:rFonts w:ascii="Tahoma" w:hAnsi="Tahoma" w:cs="Tahoma"/>
                <w:sz w:val="20"/>
                <w:szCs w:val="20"/>
              </w:rPr>
              <w:t>Les élèves motivés par les apprentissages à réaliser à l’école s’engagent naturellement dans les activités et les tâches qui leur sont proposées en classe. Ils participent de façon active aux cours (prise de notes et de parole, participation aux travaux d’équipe, etc.), effectuent les travaux et les devoirs demandés par les enseignants, consacrent du temps à la réalisation des activités d’apprentissage et fournissent des efforts en quantité et de qualité suffisante pour réussir.</w:t>
            </w:r>
          </w:p>
        </w:tc>
        <w:tc>
          <w:tcPr>
            <w:tcW w:w="1627" w:type="pct"/>
            <w:shd w:val="clear" w:color="auto" w:fill="FFFFFF" w:themeFill="background1"/>
            <w:tcMar>
              <w:top w:w="15" w:type="dxa"/>
              <w:left w:w="15" w:type="dxa"/>
              <w:bottom w:w="0" w:type="dxa"/>
              <w:right w:w="15" w:type="dxa"/>
            </w:tcMar>
            <w:hideMark/>
          </w:tcPr>
          <w:p w14:paraId="655804BD" w14:textId="77777777" w:rsidR="001E2275" w:rsidRPr="001E2275" w:rsidRDefault="001E2275" w:rsidP="001E2275">
            <w:pPr>
              <w:pStyle w:val="Paragraphedeliste"/>
              <w:numPr>
                <w:ilvl w:val="0"/>
                <w:numId w:val="13"/>
              </w:numPr>
              <w:autoSpaceDE w:val="0"/>
              <w:autoSpaceDN w:val="0"/>
              <w:adjustRightInd w:val="0"/>
              <w:spacing w:after="0" w:line="240" w:lineRule="auto"/>
              <w:jc w:val="left"/>
              <w:rPr>
                <w:rFonts w:ascii="Tahoma" w:hAnsi="Tahoma" w:cs="Tahoma"/>
                <w:color w:val="000000"/>
                <w:sz w:val="20"/>
                <w:szCs w:val="20"/>
              </w:rPr>
            </w:pPr>
            <w:r w:rsidRPr="001E2275">
              <w:rPr>
                <w:rFonts w:ascii="Tahoma" w:hAnsi="Tahoma" w:cs="Tahoma"/>
                <w:color w:val="000000"/>
                <w:sz w:val="20"/>
                <w:szCs w:val="20"/>
              </w:rPr>
              <w:t>Mettre en place des activités d’accompagnement des parents dans leur rôle de soutien à la motivation du jeune</w:t>
            </w:r>
          </w:p>
          <w:p w14:paraId="7CBABBB2" w14:textId="77777777" w:rsidR="001E2275" w:rsidRPr="001E2275" w:rsidRDefault="001E2275" w:rsidP="001E2275">
            <w:pPr>
              <w:pStyle w:val="Paragraphedeliste"/>
              <w:numPr>
                <w:ilvl w:val="0"/>
                <w:numId w:val="13"/>
              </w:numPr>
              <w:autoSpaceDE w:val="0"/>
              <w:autoSpaceDN w:val="0"/>
              <w:adjustRightInd w:val="0"/>
              <w:spacing w:after="0" w:line="240" w:lineRule="auto"/>
              <w:jc w:val="left"/>
              <w:rPr>
                <w:rFonts w:ascii="Tahoma" w:hAnsi="Tahoma" w:cs="Tahoma"/>
                <w:color w:val="000000"/>
                <w:sz w:val="20"/>
                <w:szCs w:val="20"/>
              </w:rPr>
            </w:pPr>
            <w:r w:rsidRPr="001E2275">
              <w:rPr>
                <w:rFonts w:ascii="Tahoma" w:hAnsi="Tahoma" w:cs="Tahoma"/>
                <w:color w:val="000000"/>
                <w:sz w:val="20"/>
                <w:szCs w:val="20"/>
              </w:rPr>
              <w:t>Assurer un dépistage et un soutien scolaire et communautaire portant sur la motivation des jeunes</w:t>
            </w:r>
          </w:p>
          <w:p w14:paraId="22BF913B" w14:textId="77777777" w:rsidR="001E2275" w:rsidRPr="001E2275" w:rsidRDefault="001E2275" w:rsidP="001E2275">
            <w:pPr>
              <w:autoSpaceDE w:val="0"/>
              <w:autoSpaceDN w:val="0"/>
              <w:adjustRightInd w:val="0"/>
              <w:spacing w:after="0" w:line="240" w:lineRule="auto"/>
              <w:rPr>
                <w:rFonts w:ascii="Tahoma" w:hAnsi="Tahoma" w:cs="Tahoma"/>
                <w:b/>
                <w:bCs/>
                <w:color w:val="000000"/>
                <w:sz w:val="20"/>
                <w:szCs w:val="20"/>
              </w:rPr>
            </w:pPr>
          </w:p>
          <w:p w14:paraId="353F4FD3" w14:textId="613EA693" w:rsidR="00E71757" w:rsidRPr="002D7D6A" w:rsidRDefault="00E71757" w:rsidP="001E2275">
            <w:pPr>
              <w:pStyle w:val="Paragraphedeliste"/>
              <w:autoSpaceDE w:val="0"/>
              <w:autoSpaceDN w:val="0"/>
              <w:adjustRightInd w:val="0"/>
              <w:spacing w:after="0" w:line="240" w:lineRule="auto"/>
              <w:ind w:left="552"/>
              <w:jc w:val="left"/>
              <w:rPr>
                <w:rFonts w:ascii="Tahoma" w:hAnsi="Tahoma" w:cs="Tahoma"/>
                <w:sz w:val="20"/>
                <w:szCs w:val="20"/>
              </w:rPr>
            </w:pPr>
          </w:p>
        </w:tc>
      </w:tr>
    </w:tbl>
    <w:p w14:paraId="2FA53B1E" w14:textId="77777777" w:rsidR="00E71757" w:rsidRPr="002D7D6A" w:rsidRDefault="00E71757" w:rsidP="00E71757">
      <w:pPr>
        <w:spacing w:before="120" w:after="0" w:line="240" w:lineRule="auto"/>
        <w:ind w:left="142"/>
        <w:rPr>
          <w:rFonts w:ascii="Tahoma" w:hAnsi="Tahoma" w:cs="Tahoma"/>
          <w:sz w:val="20"/>
          <w:szCs w:val="20"/>
        </w:rPr>
      </w:pPr>
      <w:r w:rsidRPr="002D7D6A">
        <w:rPr>
          <w:rFonts w:ascii="Tahoma" w:hAnsi="Tahoma" w:cs="Tahoma"/>
          <w:sz w:val="20"/>
          <w:szCs w:val="20"/>
        </w:rPr>
        <w:t xml:space="preserve">Pour plus d’information sur les déterminants, consultez les documents disponibles : </w:t>
      </w:r>
    </w:p>
    <w:p w14:paraId="69E53C77" w14:textId="755B79F3" w:rsidR="008A0847" w:rsidRDefault="008A0847" w:rsidP="00E71757">
      <w:pPr>
        <w:spacing w:before="120" w:after="0" w:line="240" w:lineRule="auto"/>
        <w:ind w:left="142"/>
        <w:rPr>
          <w:rStyle w:val="Lienhypertexte"/>
          <w:rFonts w:ascii="Tahoma" w:hAnsi="Tahoma" w:cs="Tahoma"/>
          <w:sz w:val="20"/>
          <w:szCs w:val="20"/>
        </w:rPr>
      </w:pPr>
      <w:hyperlink r:id="rId12" w:history="1">
        <w:r w:rsidR="00E71757" w:rsidRPr="002D7D6A">
          <w:rPr>
            <w:rStyle w:val="Lienhypertexte"/>
            <w:rFonts w:ascii="Tahoma" w:hAnsi="Tahoma" w:cs="Tahoma"/>
            <w:sz w:val="20"/>
            <w:szCs w:val="20"/>
          </w:rPr>
          <w:t>https://tableeducationoutaouais.org/outils-et-conseils/les-determinants/</w:t>
        </w:r>
      </w:hyperlink>
    </w:p>
    <w:p w14:paraId="516263D3" w14:textId="77777777" w:rsidR="008A0847" w:rsidRDefault="008A0847">
      <w:pPr>
        <w:spacing w:after="160" w:line="259" w:lineRule="auto"/>
        <w:jc w:val="left"/>
        <w:rPr>
          <w:rStyle w:val="Lienhypertexte"/>
          <w:rFonts w:ascii="Tahoma" w:hAnsi="Tahoma" w:cs="Tahoma"/>
          <w:sz w:val="20"/>
          <w:szCs w:val="20"/>
        </w:rPr>
      </w:pPr>
      <w:r>
        <w:rPr>
          <w:rStyle w:val="Lienhypertexte"/>
          <w:rFonts w:ascii="Tahoma" w:hAnsi="Tahoma" w:cs="Tahoma"/>
          <w:sz w:val="20"/>
          <w:szCs w:val="20"/>
        </w:rPr>
        <w:br w:type="page"/>
      </w:r>
    </w:p>
    <w:p w14:paraId="20C34735" w14:textId="06243250" w:rsidR="00E1092C" w:rsidRPr="00A4124A" w:rsidRDefault="003E0674" w:rsidP="00A4124A">
      <w:pPr>
        <w:autoSpaceDE w:val="0"/>
        <w:autoSpaceDN w:val="0"/>
        <w:adjustRightInd w:val="0"/>
        <w:spacing w:after="0" w:line="240" w:lineRule="auto"/>
        <w:jc w:val="right"/>
        <w:rPr>
          <w:rFonts w:ascii="Tahoma" w:hAnsi="Tahoma" w:cs="Tahoma"/>
          <w:b/>
          <w:bCs/>
          <w:color w:val="000000"/>
          <w:sz w:val="20"/>
          <w:szCs w:val="20"/>
        </w:rPr>
      </w:pPr>
      <w:r w:rsidRPr="00A4124A">
        <w:rPr>
          <w:rFonts w:ascii="Tahoma" w:hAnsi="Tahoma" w:cs="Tahoma"/>
          <w:b/>
          <w:bCs/>
          <w:sz w:val="20"/>
          <w:szCs w:val="20"/>
        </w:rPr>
        <w:t>ANNEXE B</w:t>
      </w:r>
    </w:p>
    <w:p w14:paraId="549E391C" w14:textId="557C688A" w:rsidR="00E71757" w:rsidRPr="002D7D6A" w:rsidRDefault="00E71757" w:rsidP="00E71757">
      <w:pPr>
        <w:pStyle w:val="Titre2"/>
        <w:jc w:val="left"/>
        <w:rPr>
          <w:rFonts w:ascii="Tahoma" w:hAnsi="Tahoma" w:cs="Tahoma"/>
          <w:sz w:val="20"/>
          <w:szCs w:val="20"/>
        </w:rPr>
      </w:pPr>
      <w:r w:rsidRPr="002D7D6A">
        <w:rPr>
          <w:rFonts w:ascii="Tahoma" w:hAnsi="Tahoma" w:cs="Tahoma"/>
          <w:sz w:val="20"/>
          <w:szCs w:val="20"/>
        </w:rPr>
        <w:t>Les critères d’admissibilité des actions déposées</w:t>
      </w:r>
      <w:r w:rsidR="003E0674">
        <w:rPr>
          <w:rFonts w:ascii="Tahoma" w:hAnsi="Tahoma" w:cs="Tahoma"/>
          <w:sz w:val="20"/>
          <w:szCs w:val="20"/>
        </w:rPr>
        <w:t xml:space="preserve">       </w:t>
      </w:r>
    </w:p>
    <w:p w14:paraId="5501C4D5" w14:textId="77777777" w:rsidR="00E71757" w:rsidRPr="002D7D6A" w:rsidRDefault="00E71757" w:rsidP="00E71757">
      <w:pPr>
        <w:pStyle w:val="Paragraphedeliste"/>
        <w:numPr>
          <w:ilvl w:val="0"/>
          <w:numId w:val="2"/>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L’action est arrimée aux besoins des élèves et/ou adultes en formation, et agit directement sur ceux-ci pour favoriser leur réussite scolaire;</w:t>
      </w:r>
    </w:p>
    <w:p w14:paraId="3FE8FB2B" w14:textId="77777777" w:rsidR="00E71757" w:rsidRPr="002D7D6A" w:rsidRDefault="00E71757" w:rsidP="00E71757">
      <w:pPr>
        <w:pStyle w:val="Paragraphedeliste"/>
        <w:numPr>
          <w:ilvl w:val="0"/>
          <w:numId w:val="2"/>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L’action locale doit avoir lieu en dehors des heures de classe;</w:t>
      </w:r>
    </w:p>
    <w:p w14:paraId="67F867A7" w14:textId="77777777" w:rsidR="00E71757" w:rsidRPr="002D7D6A" w:rsidRDefault="00E71757" w:rsidP="00E71757">
      <w:pPr>
        <w:pStyle w:val="Paragraphedeliste"/>
        <w:numPr>
          <w:ilvl w:val="0"/>
          <w:numId w:val="2"/>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L’action est concertée avec le milieu scolaire et appuyée par celui-ci;</w:t>
      </w:r>
    </w:p>
    <w:p w14:paraId="3FAD5300" w14:textId="77777777" w:rsidR="00E71757" w:rsidRPr="002D7D6A" w:rsidRDefault="00E71757" w:rsidP="00E71757">
      <w:pPr>
        <w:pStyle w:val="Paragraphedeliste"/>
        <w:numPr>
          <w:ilvl w:val="0"/>
          <w:numId w:val="2"/>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L’action cible prioritairement les enfants et les jeunes plus vulnérables et en difficulté : issus de milieux défavorisés, avec des handicaps ou en difficulté d’adaptation ou d’apprentissage, en situation de retard, issus de l’immigration ou des communautés culturelles, autochtones;</w:t>
      </w:r>
    </w:p>
    <w:p w14:paraId="7755FEF6" w14:textId="77777777" w:rsidR="00E71757" w:rsidRPr="002D7D6A" w:rsidRDefault="00E71757" w:rsidP="00E71757">
      <w:pPr>
        <w:pStyle w:val="Paragraphedeliste"/>
        <w:numPr>
          <w:ilvl w:val="0"/>
          <w:numId w:val="2"/>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L’action est reconnue efficace selon les données probantes issues de la recherche (les sources des données de recherche mentionnées doivent être identifiées et faciles d’accès);</w:t>
      </w:r>
    </w:p>
    <w:p w14:paraId="39232D03" w14:textId="77777777" w:rsidR="00E71757" w:rsidRPr="002D7D6A" w:rsidRDefault="00E71757" w:rsidP="00E71757">
      <w:pPr>
        <w:pStyle w:val="Paragraphedeliste"/>
        <w:numPr>
          <w:ilvl w:val="0"/>
          <w:numId w:val="2"/>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 xml:space="preserve">L’action doit contribuer </w:t>
      </w:r>
      <w:r w:rsidRPr="002D7D6A">
        <w:rPr>
          <w:rFonts w:ascii="Tahoma" w:hAnsi="Tahoma" w:cs="Tahoma"/>
          <w:color w:val="000000" w:themeColor="text1"/>
          <w:sz w:val="20"/>
          <w:szCs w:val="20"/>
        </w:rPr>
        <w:t>à l’atteinte des déterminants prioritaires fixés par la TÉO</w:t>
      </w:r>
      <w:r w:rsidRPr="002D7D6A" w:rsidDel="008E04AF">
        <w:rPr>
          <w:rFonts w:ascii="Tahoma" w:hAnsi="Tahoma" w:cs="Tahoma"/>
          <w:color w:val="000000"/>
          <w:sz w:val="20"/>
          <w:szCs w:val="20"/>
        </w:rPr>
        <w:t xml:space="preserve"> </w:t>
      </w:r>
      <w:r w:rsidRPr="002D7D6A">
        <w:rPr>
          <w:rFonts w:ascii="Tahoma" w:hAnsi="Tahoma" w:cs="Tahoma"/>
          <w:color w:val="000000"/>
          <w:sz w:val="20"/>
          <w:szCs w:val="20"/>
        </w:rPr>
        <w:t>;</w:t>
      </w:r>
    </w:p>
    <w:p w14:paraId="1582997E" w14:textId="77777777" w:rsidR="00E71757" w:rsidRPr="002D7D6A" w:rsidRDefault="00E71757" w:rsidP="00E71757">
      <w:pPr>
        <w:pStyle w:val="Paragraphedeliste"/>
        <w:numPr>
          <w:ilvl w:val="0"/>
          <w:numId w:val="2"/>
        </w:numPr>
        <w:autoSpaceDE w:val="0"/>
        <w:autoSpaceDN w:val="0"/>
        <w:adjustRightInd w:val="0"/>
        <w:spacing w:before="360" w:after="120" w:line="240" w:lineRule="auto"/>
        <w:jc w:val="left"/>
        <w:rPr>
          <w:rFonts w:ascii="Tahoma" w:hAnsi="Tahoma" w:cs="Tahoma"/>
          <w:b/>
          <w:bCs/>
          <w:color w:val="000000"/>
          <w:sz w:val="20"/>
          <w:szCs w:val="20"/>
        </w:rPr>
      </w:pPr>
      <w:r w:rsidRPr="002D7D6A">
        <w:rPr>
          <w:rFonts w:ascii="Tahoma" w:hAnsi="Tahoma" w:cs="Tahoma"/>
          <w:color w:val="000000"/>
          <w:sz w:val="20"/>
          <w:szCs w:val="20"/>
        </w:rPr>
        <w:t>L’engagement du regroupement de partenaires est clairement identifié et le rôle de chaque partenaire est indiqué (lettres d’appui, résolutions, confirmations de financement, etc.).</w:t>
      </w:r>
    </w:p>
    <w:p w14:paraId="5D9A154D" w14:textId="77777777" w:rsidR="00E71757" w:rsidRPr="002D7D6A" w:rsidRDefault="00E71757" w:rsidP="00E71757">
      <w:pPr>
        <w:autoSpaceDE w:val="0"/>
        <w:autoSpaceDN w:val="0"/>
        <w:adjustRightInd w:val="0"/>
        <w:spacing w:after="0" w:line="240" w:lineRule="auto"/>
        <w:rPr>
          <w:rFonts w:ascii="Tahoma" w:hAnsi="Tahoma" w:cs="Tahoma"/>
          <w:b/>
          <w:sz w:val="20"/>
          <w:szCs w:val="20"/>
        </w:rPr>
      </w:pPr>
    </w:p>
    <w:p w14:paraId="57B21AC5" w14:textId="24902451" w:rsidR="00E71757" w:rsidRDefault="00E71757" w:rsidP="00E71757">
      <w:pPr>
        <w:autoSpaceDE w:val="0"/>
        <w:autoSpaceDN w:val="0"/>
        <w:adjustRightInd w:val="0"/>
        <w:spacing w:after="0" w:line="240" w:lineRule="auto"/>
        <w:rPr>
          <w:rFonts w:ascii="Tahoma" w:hAnsi="Tahoma" w:cs="Tahoma"/>
          <w:b/>
          <w:sz w:val="20"/>
          <w:szCs w:val="20"/>
        </w:rPr>
      </w:pPr>
      <w:r w:rsidRPr="002D7D6A">
        <w:rPr>
          <w:rFonts w:ascii="Tahoma" w:hAnsi="Tahoma" w:cs="Tahoma"/>
          <w:b/>
          <w:sz w:val="20"/>
          <w:szCs w:val="20"/>
        </w:rPr>
        <w:t xml:space="preserve">Les dépenses admissibles pour l’organisme porteur </w:t>
      </w:r>
    </w:p>
    <w:p w14:paraId="18991017" w14:textId="77777777" w:rsidR="00E4023B" w:rsidRPr="002D7D6A" w:rsidRDefault="00E4023B" w:rsidP="00E71757">
      <w:pPr>
        <w:autoSpaceDE w:val="0"/>
        <w:autoSpaceDN w:val="0"/>
        <w:adjustRightInd w:val="0"/>
        <w:spacing w:after="0" w:line="240" w:lineRule="auto"/>
        <w:rPr>
          <w:rFonts w:ascii="Tahoma" w:hAnsi="Tahoma" w:cs="Tahoma"/>
          <w:b/>
          <w:sz w:val="20"/>
          <w:szCs w:val="20"/>
        </w:rPr>
      </w:pPr>
    </w:p>
    <w:p w14:paraId="66B9CC9C" w14:textId="77777777" w:rsidR="00E71757" w:rsidRPr="002D7D6A" w:rsidRDefault="00E71757" w:rsidP="00E71757">
      <w:pPr>
        <w:pStyle w:val="Paragraphedeliste"/>
        <w:numPr>
          <w:ilvl w:val="0"/>
          <w:numId w:val="7"/>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Les dépenses nécessaires et directement liées à la réalisation des actions et projets acceptés;</w:t>
      </w:r>
    </w:p>
    <w:p w14:paraId="00EB5CBC" w14:textId="77777777" w:rsidR="00E71757" w:rsidRPr="002D7D6A" w:rsidRDefault="00E71757" w:rsidP="00E71757">
      <w:pPr>
        <w:pStyle w:val="Paragraphedeliste"/>
        <w:numPr>
          <w:ilvl w:val="0"/>
          <w:numId w:val="7"/>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Les salaires, pourvu qu’ils correspondent aux salaires habituellement versés par l’organisme lui-même, aux employés occupant des postes et effectuant des tâches comparables, ou les salaires versés par des organismes comparables du milieu local ou régional;</w:t>
      </w:r>
    </w:p>
    <w:p w14:paraId="60514687" w14:textId="77777777" w:rsidR="00E71757" w:rsidRPr="002D7D6A" w:rsidRDefault="00E71757" w:rsidP="00E71757">
      <w:pPr>
        <w:pStyle w:val="Paragraphedeliste"/>
        <w:autoSpaceDE w:val="0"/>
        <w:autoSpaceDN w:val="0"/>
        <w:adjustRightInd w:val="0"/>
        <w:spacing w:after="0" w:line="240" w:lineRule="auto"/>
        <w:rPr>
          <w:rFonts w:ascii="Tahoma" w:hAnsi="Tahoma" w:cs="Tahoma"/>
          <w:color w:val="000000"/>
          <w:sz w:val="20"/>
          <w:szCs w:val="20"/>
        </w:rPr>
      </w:pPr>
    </w:p>
    <w:p w14:paraId="290B85A8" w14:textId="77777777" w:rsidR="00E71757" w:rsidRDefault="00E71757" w:rsidP="00E71757">
      <w:pPr>
        <w:autoSpaceDE w:val="0"/>
        <w:autoSpaceDN w:val="0"/>
        <w:adjustRightInd w:val="0"/>
        <w:spacing w:after="0" w:line="240" w:lineRule="auto"/>
        <w:rPr>
          <w:rFonts w:ascii="Tahoma" w:hAnsi="Tahoma" w:cs="Tahoma"/>
          <w:b/>
          <w:sz w:val="20"/>
          <w:szCs w:val="20"/>
        </w:rPr>
      </w:pPr>
      <w:r w:rsidRPr="002D7D6A">
        <w:rPr>
          <w:rFonts w:ascii="Tahoma" w:hAnsi="Tahoma" w:cs="Tahoma"/>
          <w:b/>
          <w:sz w:val="20"/>
          <w:szCs w:val="20"/>
        </w:rPr>
        <w:t xml:space="preserve">Les dépenses non admissibles pour l’organisme porteur </w:t>
      </w:r>
    </w:p>
    <w:p w14:paraId="15D38612" w14:textId="77777777" w:rsidR="00E4023B" w:rsidRPr="002D7D6A" w:rsidRDefault="00E4023B" w:rsidP="00E71757">
      <w:pPr>
        <w:autoSpaceDE w:val="0"/>
        <w:autoSpaceDN w:val="0"/>
        <w:adjustRightInd w:val="0"/>
        <w:spacing w:after="0" w:line="240" w:lineRule="auto"/>
        <w:rPr>
          <w:rFonts w:ascii="Tahoma" w:hAnsi="Tahoma" w:cs="Tahoma"/>
          <w:b/>
          <w:sz w:val="20"/>
          <w:szCs w:val="20"/>
        </w:rPr>
      </w:pPr>
    </w:p>
    <w:p w14:paraId="3A135074" w14:textId="77777777" w:rsidR="00E71757" w:rsidRPr="002D7D6A" w:rsidRDefault="00E71757" w:rsidP="00E71757">
      <w:pPr>
        <w:pStyle w:val="Paragraphedeliste"/>
        <w:numPr>
          <w:ilvl w:val="0"/>
          <w:numId w:val="8"/>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Les dépenses liées au fonctionnement régulier de l’organisme (RH et activités);</w:t>
      </w:r>
    </w:p>
    <w:p w14:paraId="1202447D" w14:textId="77777777" w:rsidR="00E71757" w:rsidRPr="002D7D6A" w:rsidRDefault="00E71757" w:rsidP="00E71757">
      <w:pPr>
        <w:pStyle w:val="Paragraphedeliste"/>
        <w:numPr>
          <w:ilvl w:val="0"/>
          <w:numId w:val="8"/>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Le financement des interventions et projets déjà réalisés;</w:t>
      </w:r>
    </w:p>
    <w:p w14:paraId="7C0A3AC9" w14:textId="77777777" w:rsidR="00E71757" w:rsidRPr="002D7D6A" w:rsidRDefault="00E71757" w:rsidP="00E71757">
      <w:pPr>
        <w:pStyle w:val="Paragraphedeliste"/>
        <w:numPr>
          <w:ilvl w:val="0"/>
          <w:numId w:val="8"/>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Les dépenses liées aux initiatives, interventions et projets antérieurs à l’acceptation de la demande;</w:t>
      </w:r>
    </w:p>
    <w:p w14:paraId="2F7E26E2" w14:textId="77777777" w:rsidR="00E71757" w:rsidRPr="002D7D6A" w:rsidRDefault="00E71757" w:rsidP="00E71757">
      <w:pPr>
        <w:pStyle w:val="Paragraphedeliste"/>
        <w:numPr>
          <w:ilvl w:val="0"/>
          <w:numId w:val="8"/>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Les dépenses d’immobilisations;</w:t>
      </w:r>
    </w:p>
    <w:p w14:paraId="15A67B4E" w14:textId="77777777" w:rsidR="00E71757" w:rsidRPr="002D7D6A" w:rsidRDefault="00E71757" w:rsidP="00E71757">
      <w:pPr>
        <w:pStyle w:val="Paragraphedeliste"/>
        <w:numPr>
          <w:ilvl w:val="0"/>
          <w:numId w:val="8"/>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Les dépassements de coûts;</w:t>
      </w:r>
    </w:p>
    <w:p w14:paraId="2ED51297" w14:textId="77777777" w:rsidR="00E71757" w:rsidRPr="002D7D6A" w:rsidRDefault="00E71757" w:rsidP="00E71757">
      <w:pPr>
        <w:pStyle w:val="Paragraphedeliste"/>
        <w:numPr>
          <w:ilvl w:val="0"/>
          <w:numId w:val="8"/>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Les dépenses remboursées par un autre programme;</w:t>
      </w:r>
    </w:p>
    <w:p w14:paraId="3F36E79F" w14:textId="77777777" w:rsidR="00E71757" w:rsidRPr="002D7D6A" w:rsidRDefault="00E71757" w:rsidP="00E71757">
      <w:pPr>
        <w:pStyle w:val="Paragraphedeliste"/>
        <w:numPr>
          <w:ilvl w:val="0"/>
          <w:numId w:val="8"/>
        </w:numPr>
        <w:autoSpaceDE w:val="0"/>
        <w:autoSpaceDN w:val="0"/>
        <w:adjustRightInd w:val="0"/>
        <w:spacing w:after="0" w:line="240" w:lineRule="auto"/>
        <w:jc w:val="left"/>
        <w:rPr>
          <w:rFonts w:ascii="Tahoma" w:hAnsi="Tahoma" w:cs="Tahoma"/>
          <w:color w:val="000000"/>
          <w:sz w:val="20"/>
          <w:szCs w:val="20"/>
        </w:rPr>
      </w:pPr>
      <w:r w:rsidRPr="002D7D6A">
        <w:rPr>
          <w:rFonts w:ascii="Tahoma" w:hAnsi="Tahoma" w:cs="Tahoma"/>
          <w:color w:val="000000"/>
          <w:sz w:val="20"/>
          <w:szCs w:val="20"/>
        </w:rPr>
        <w:t>La dette d’un organisme liée au remboursement des emprunts à venir.</w:t>
      </w:r>
    </w:p>
    <w:p w14:paraId="02991816" w14:textId="77777777" w:rsidR="000E12D9" w:rsidRDefault="000E12D9" w:rsidP="000E12D9">
      <w:pPr>
        <w:autoSpaceDE w:val="0"/>
        <w:autoSpaceDN w:val="0"/>
        <w:adjustRightInd w:val="0"/>
        <w:spacing w:after="0" w:line="240" w:lineRule="auto"/>
        <w:rPr>
          <w:rFonts w:ascii="Tahoma" w:hAnsi="Tahoma" w:cs="Tahoma"/>
          <w:color w:val="000000"/>
          <w:sz w:val="20"/>
          <w:szCs w:val="20"/>
        </w:rPr>
      </w:pPr>
    </w:p>
    <w:p w14:paraId="6E94290D" w14:textId="04BDDB77" w:rsidR="00E71757" w:rsidRPr="002D7D6A" w:rsidRDefault="00E71757" w:rsidP="000E12D9">
      <w:pPr>
        <w:autoSpaceDE w:val="0"/>
        <w:autoSpaceDN w:val="0"/>
        <w:adjustRightInd w:val="0"/>
        <w:spacing w:after="0" w:line="240" w:lineRule="auto"/>
        <w:rPr>
          <w:rFonts w:ascii="Tahoma" w:hAnsi="Tahoma" w:cs="Tahoma"/>
          <w:color w:val="000000"/>
          <w:sz w:val="20"/>
          <w:szCs w:val="20"/>
        </w:rPr>
      </w:pPr>
      <w:r w:rsidRPr="002D7D6A">
        <w:rPr>
          <w:rFonts w:ascii="Tahoma" w:hAnsi="Tahoma" w:cs="Tahoma"/>
          <w:color w:val="000000"/>
          <w:sz w:val="20"/>
          <w:szCs w:val="20"/>
        </w:rPr>
        <w:t xml:space="preserve">L'aide financière consentie pour la réalisation du projet </w:t>
      </w:r>
      <w:r w:rsidRPr="002D7D6A">
        <w:rPr>
          <w:rFonts w:ascii="Tahoma" w:hAnsi="Tahoma" w:cs="Tahoma"/>
          <w:b/>
          <w:color w:val="000000"/>
          <w:sz w:val="20"/>
          <w:szCs w:val="20"/>
        </w:rPr>
        <w:t xml:space="preserve">ne peut en aucun temps se substituer </w:t>
      </w:r>
      <w:r w:rsidRPr="002D7D6A">
        <w:rPr>
          <w:rFonts w:ascii="Tahoma" w:hAnsi="Tahoma" w:cs="Tahoma"/>
          <w:color w:val="000000"/>
          <w:sz w:val="20"/>
          <w:szCs w:val="20"/>
        </w:rPr>
        <w:t>aux autres programmes existants.</w:t>
      </w:r>
    </w:p>
    <w:p w14:paraId="44F7D467" w14:textId="77777777" w:rsidR="00E71757" w:rsidRPr="002D7D6A" w:rsidRDefault="00E71757" w:rsidP="00E71757">
      <w:pPr>
        <w:pStyle w:val="Titre2"/>
        <w:jc w:val="left"/>
        <w:rPr>
          <w:rFonts w:ascii="Tahoma" w:hAnsi="Tahoma" w:cs="Tahoma"/>
          <w:sz w:val="20"/>
          <w:szCs w:val="20"/>
        </w:rPr>
      </w:pPr>
      <w:r w:rsidRPr="002D7D6A">
        <w:rPr>
          <w:rFonts w:ascii="Tahoma" w:hAnsi="Tahoma" w:cs="Tahoma"/>
          <w:sz w:val="20"/>
          <w:szCs w:val="20"/>
        </w:rPr>
        <w:t>Le montage financier</w:t>
      </w:r>
    </w:p>
    <w:p w14:paraId="04A351E7" w14:textId="299F05CD" w:rsidR="00E4023B" w:rsidRPr="00A4124A" w:rsidRDefault="00E71757" w:rsidP="00A4124A">
      <w:pPr>
        <w:autoSpaceDE w:val="0"/>
        <w:autoSpaceDN w:val="0"/>
        <w:adjustRightInd w:val="0"/>
        <w:spacing w:after="0" w:line="240" w:lineRule="auto"/>
        <w:rPr>
          <w:rFonts w:ascii="Tahoma" w:hAnsi="Tahoma" w:cs="Tahoma"/>
          <w:sz w:val="20"/>
          <w:szCs w:val="20"/>
        </w:rPr>
        <w:sectPr w:rsidR="00E4023B" w:rsidRPr="00A4124A" w:rsidSect="008A0847">
          <w:headerReference w:type="even" r:id="rId13"/>
          <w:headerReference w:type="default" r:id="rId14"/>
          <w:footerReference w:type="even" r:id="rId15"/>
          <w:footerReference w:type="default" r:id="rId16"/>
          <w:headerReference w:type="first" r:id="rId17"/>
          <w:footerReference w:type="first" r:id="rId18"/>
          <w:pgSz w:w="12240" w:h="20160" w:code="5"/>
          <w:pgMar w:top="709" w:right="1134" w:bottom="709" w:left="1134" w:header="425" w:footer="164" w:gutter="0"/>
          <w:cols w:space="708"/>
          <w:titlePg/>
          <w:docGrid w:linePitch="360"/>
        </w:sectPr>
      </w:pPr>
      <w:r w:rsidRPr="002D7D6A">
        <w:rPr>
          <w:rFonts w:ascii="Tahoma" w:hAnsi="Tahoma" w:cs="Tahoma"/>
          <w:color w:val="000000" w:themeColor="text1"/>
          <w:sz w:val="20"/>
          <w:szCs w:val="20"/>
        </w:rPr>
        <w:t xml:space="preserve">Le montage financier doit inclure des contributions de partenaires en biens, en services ou en financement et une preuve de ces contributions est exigée. Une contribution minimale de 20% des partenaires au plan d’action est fortement </w:t>
      </w:r>
      <w:r w:rsidR="000E12D9" w:rsidRPr="002D7D6A">
        <w:rPr>
          <w:rFonts w:ascii="Tahoma" w:hAnsi="Tahoma" w:cs="Tahoma"/>
          <w:color w:val="000000" w:themeColor="text1"/>
          <w:sz w:val="20"/>
          <w:szCs w:val="20"/>
        </w:rPr>
        <w:t>recommandée.</w:t>
      </w:r>
      <w:r w:rsidR="000E12D9" w:rsidRPr="002D7D6A">
        <w:rPr>
          <w:rFonts w:ascii="Tahoma" w:hAnsi="Tahoma" w:cs="Tahoma"/>
          <w:sz w:val="20"/>
          <w:szCs w:val="20"/>
        </w:rPr>
        <w:t xml:space="preserve"> Les</w:t>
      </w:r>
      <w:r w:rsidRPr="002D7D6A">
        <w:rPr>
          <w:rFonts w:ascii="Tahoma" w:hAnsi="Tahoma" w:cs="Tahoma"/>
          <w:sz w:val="20"/>
          <w:szCs w:val="20"/>
        </w:rPr>
        <w:t xml:space="preserve"> critères d’analyse des projet</w:t>
      </w:r>
      <w:r w:rsidR="00EA6F4E">
        <w:rPr>
          <w:rFonts w:ascii="Tahoma" w:hAnsi="Tahoma" w:cs="Tahoma"/>
          <w:sz w:val="20"/>
          <w:szCs w:val="20"/>
        </w:rPr>
        <w:t>s</w:t>
      </w:r>
    </w:p>
    <w:p w14:paraId="37F7D59F" w14:textId="7F666D06" w:rsidR="00EE47A2" w:rsidRPr="00A4124A" w:rsidRDefault="00A4124A" w:rsidP="00C04912">
      <w:pPr>
        <w:tabs>
          <w:tab w:val="left" w:pos="1056"/>
        </w:tabs>
        <w:jc w:val="right"/>
        <w:rPr>
          <w:rFonts w:ascii="Tahoma" w:hAnsi="Tahoma" w:cs="Tahoma"/>
          <w:b/>
        </w:rPr>
      </w:pPr>
      <w:r>
        <w:rPr>
          <w:rFonts w:ascii="Tahoma" w:hAnsi="Tahoma" w:cs="Tahoma"/>
          <w:color w:val="FF0000"/>
        </w:rPr>
        <w:lastRenderedPageBreak/>
        <w:tab/>
      </w:r>
      <w:r>
        <w:rPr>
          <w:rFonts w:ascii="Tahoma" w:hAnsi="Tahoma" w:cs="Tahoma"/>
          <w:b/>
          <w:bCs/>
        </w:rPr>
        <w:t xml:space="preserve">    </w:t>
      </w:r>
      <w:r>
        <w:rPr>
          <w:rFonts w:ascii="Tahoma" w:hAnsi="Tahoma" w:cs="Tahoma"/>
          <w:b/>
        </w:rPr>
        <w:t>ANNEXE C</w:t>
      </w:r>
    </w:p>
    <w:p w14:paraId="3608C7A4" w14:textId="4F7433E6" w:rsidR="00E71757" w:rsidRPr="002D7D6A" w:rsidRDefault="00E71757" w:rsidP="00EE47A2">
      <w:pPr>
        <w:jc w:val="left"/>
        <w:rPr>
          <w:rFonts w:ascii="Tahoma" w:hAnsi="Tahoma" w:cs="Tahoma"/>
          <w:b/>
        </w:rPr>
      </w:pPr>
      <w:r w:rsidRPr="002D7D6A">
        <w:rPr>
          <w:rFonts w:ascii="Tahoma" w:eastAsiaTheme="minorHAnsi" w:hAnsi="Tahoma" w:cs="Tahoma"/>
          <w:b/>
          <w:bCs/>
          <w:color w:val="000000"/>
          <w:sz w:val="20"/>
          <w:szCs w:val="20"/>
          <w:u w:val="single"/>
          <w:lang w:bidi="ar-SA"/>
        </w:rPr>
        <w:t>Les principes d’action à la base d’une action efficace</w:t>
      </w:r>
      <w:r w:rsidR="002D7D6A">
        <w:rPr>
          <w:rStyle w:val="Appelnotedebasdep"/>
          <w:rFonts w:ascii="Tahoma" w:eastAsiaTheme="minorHAnsi" w:hAnsi="Tahoma" w:cs="Tahoma"/>
          <w:b/>
          <w:bCs/>
          <w:color w:val="000000"/>
          <w:sz w:val="20"/>
          <w:szCs w:val="20"/>
          <w:u w:val="single"/>
          <w:lang w:bidi="ar-SA"/>
        </w:rPr>
        <w:footnoteReference w:id="2"/>
      </w:r>
    </w:p>
    <w:tbl>
      <w:tblPr>
        <w:tblStyle w:val="Grilledutableau"/>
        <w:tblW w:w="9498" w:type="dxa"/>
        <w:tblInd w:w="-5" w:type="dxa"/>
        <w:tblLook w:val="04A0" w:firstRow="1" w:lastRow="0" w:firstColumn="1" w:lastColumn="0" w:noHBand="0" w:noVBand="1"/>
      </w:tblPr>
      <w:tblGrid>
        <w:gridCol w:w="1985"/>
        <w:gridCol w:w="7513"/>
      </w:tblGrid>
      <w:tr w:rsidR="000F5E0B" w:rsidRPr="002D7D6A" w14:paraId="1AD30C29" w14:textId="77777777" w:rsidTr="002D7D6A">
        <w:tc>
          <w:tcPr>
            <w:tcW w:w="9498" w:type="dxa"/>
            <w:gridSpan w:val="2"/>
            <w:shd w:val="clear" w:color="auto" w:fill="BFBFBF" w:themeFill="background1" w:themeFillShade="BF"/>
          </w:tcPr>
          <w:p w14:paraId="6EAA6AE0" w14:textId="77777777" w:rsidR="000F5E0B" w:rsidRPr="00BC5100" w:rsidRDefault="000F5E0B" w:rsidP="002D7D6A">
            <w:pPr>
              <w:spacing w:before="120" w:after="120"/>
              <w:jc w:val="center"/>
              <w:rPr>
                <w:rFonts w:ascii="Tahoma" w:hAnsi="Tahoma" w:cs="Tahoma"/>
                <w:b/>
                <w:noProof/>
                <w:sz w:val="20"/>
                <w:szCs w:val="20"/>
                <w:lang w:eastAsia="fr-CA"/>
              </w:rPr>
            </w:pPr>
            <w:r w:rsidRPr="00BC5100">
              <w:rPr>
                <w:rFonts w:ascii="Tahoma" w:hAnsi="Tahoma" w:cs="Tahoma"/>
                <w:b/>
                <w:noProof/>
                <w:sz w:val="20"/>
                <w:szCs w:val="20"/>
                <w:lang w:eastAsia="fr-CA"/>
              </w:rPr>
              <w:t>PRINCIPES À LA BASE DES ACTIONS EFFICACES</w:t>
            </w:r>
          </w:p>
        </w:tc>
      </w:tr>
      <w:tr w:rsidR="000F5E0B" w:rsidRPr="002D7D6A" w14:paraId="1011396C" w14:textId="77777777" w:rsidTr="00EE47A2">
        <w:tc>
          <w:tcPr>
            <w:tcW w:w="1985" w:type="dxa"/>
            <w:shd w:val="clear" w:color="auto" w:fill="D0CECE" w:themeFill="background2" w:themeFillShade="E6"/>
            <w:vAlign w:val="center"/>
          </w:tcPr>
          <w:p w14:paraId="2D86533E" w14:textId="77777777" w:rsidR="000F5E0B" w:rsidRPr="00EE47A2" w:rsidRDefault="000F5E0B" w:rsidP="002D7D6A">
            <w:pPr>
              <w:spacing w:before="60" w:after="60"/>
              <w:jc w:val="left"/>
              <w:rPr>
                <w:rFonts w:ascii="Tahoma" w:hAnsi="Tahoma" w:cs="Tahoma"/>
                <w:b/>
                <w:noProof/>
                <w:sz w:val="20"/>
                <w:szCs w:val="20"/>
                <w:lang w:eastAsia="fr-CA"/>
              </w:rPr>
            </w:pPr>
            <w:r w:rsidRPr="00EE47A2">
              <w:rPr>
                <w:rFonts w:ascii="Tahoma" w:hAnsi="Tahoma" w:cs="Tahoma"/>
                <w:b/>
                <w:noProof/>
                <w:sz w:val="20"/>
                <w:szCs w:val="20"/>
                <w:lang w:eastAsia="fr-CA"/>
              </w:rPr>
              <w:t>Des déterminants pris en compte</w:t>
            </w:r>
          </w:p>
        </w:tc>
        <w:tc>
          <w:tcPr>
            <w:tcW w:w="7513" w:type="dxa"/>
          </w:tcPr>
          <w:p w14:paraId="15343CE7"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Miser sur les principaux facteurs qui influencent la persévérance scolaire et la réussite éducative dans la planification des actions déployées</w:t>
            </w:r>
          </w:p>
        </w:tc>
      </w:tr>
      <w:tr w:rsidR="000F5E0B" w:rsidRPr="002D7D6A" w14:paraId="3A770114" w14:textId="77777777" w:rsidTr="00EE47A2">
        <w:tc>
          <w:tcPr>
            <w:tcW w:w="1985" w:type="dxa"/>
            <w:shd w:val="clear" w:color="auto" w:fill="D0CECE" w:themeFill="background2" w:themeFillShade="E6"/>
            <w:vAlign w:val="center"/>
          </w:tcPr>
          <w:p w14:paraId="7FD48CFE" w14:textId="77777777" w:rsidR="000F5E0B" w:rsidRPr="00EE47A2" w:rsidRDefault="000F5E0B" w:rsidP="002D7D6A">
            <w:pPr>
              <w:spacing w:before="60" w:after="60"/>
              <w:jc w:val="left"/>
              <w:rPr>
                <w:rFonts w:ascii="Tahoma" w:hAnsi="Tahoma" w:cs="Tahoma"/>
                <w:b/>
                <w:noProof/>
                <w:sz w:val="20"/>
                <w:szCs w:val="20"/>
                <w:lang w:eastAsia="fr-CA"/>
              </w:rPr>
            </w:pPr>
            <w:r w:rsidRPr="00EE47A2">
              <w:rPr>
                <w:rFonts w:ascii="Tahoma" w:hAnsi="Tahoma" w:cs="Tahoma"/>
                <w:b/>
                <w:noProof/>
                <w:sz w:val="20"/>
                <w:szCs w:val="20"/>
                <w:lang w:eastAsia="fr-CA"/>
              </w:rPr>
              <w:t>Des objectifs précis, pertinents et des liens logiques</w:t>
            </w:r>
          </w:p>
        </w:tc>
        <w:tc>
          <w:tcPr>
            <w:tcW w:w="7513" w:type="dxa"/>
          </w:tcPr>
          <w:p w14:paraId="1831E549"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Les objectifs sont clairement définis</w:t>
            </w:r>
          </w:p>
          <w:p w14:paraId="4D35E27B" w14:textId="77777777" w:rsidR="000F5E0B" w:rsidRPr="002D7D6A" w:rsidRDefault="000F5E0B" w:rsidP="00AB48DB">
            <w:pPr>
              <w:spacing w:before="60" w:after="60"/>
              <w:ind w:left="36" w:firstLine="850"/>
              <w:jc w:val="left"/>
              <w:rPr>
                <w:rFonts w:ascii="Tahoma" w:hAnsi="Tahoma" w:cs="Tahoma"/>
                <w:noProof/>
                <w:sz w:val="20"/>
                <w:lang w:eastAsia="fr-CA"/>
              </w:rPr>
            </w:pPr>
            <w:r w:rsidRPr="002D7D6A">
              <w:rPr>
                <w:rFonts w:ascii="Tahoma" w:hAnsi="Tahoma" w:cs="Tahoma"/>
                <w:noProof/>
                <w:sz w:val="20"/>
                <w:lang w:eastAsia="fr-CA"/>
              </w:rPr>
              <w:t>- SMART spécifiques, mesurables, atteignables, réalistes, temporels</w:t>
            </w:r>
          </w:p>
          <w:p w14:paraId="273E7508"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Les objectifs s’inscrivent dans une logique d’intervention</w:t>
            </w:r>
          </w:p>
          <w:p w14:paraId="221C8069" w14:textId="77777777" w:rsidR="000F5E0B" w:rsidRPr="002D7D6A" w:rsidRDefault="000F5E0B" w:rsidP="00AB48DB">
            <w:pPr>
              <w:spacing w:before="60" w:after="60"/>
              <w:ind w:left="36" w:firstLine="850"/>
              <w:jc w:val="left"/>
              <w:rPr>
                <w:rFonts w:ascii="Tahoma" w:hAnsi="Tahoma" w:cs="Tahoma"/>
                <w:noProof/>
                <w:sz w:val="20"/>
                <w:lang w:eastAsia="fr-CA"/>
              </w:rPr>
            </w:pPr>
            <w:r w:rsidRPr="002D7D6A">
              <w:rPr>
                <w:rFonts w:ascii="Tahoma" w:hAnsi="Tahoma" w:cs="Tahoma"/>
                <w:noProof/>
                <w:sz w:val="20"/>
                <w:lang w:eastAsia="fr-CA"/>
              </w:rPr>
              <w:t>- ACTION ressources pertinence efficience résultats efficacité OBJECTIF</w:t>
            </w:r>
          </w:p>
        </w:tc>
      </w:tr>
      <w:tr w:rsidR="000F5E0B" w:rsidRPr="002D7D6A" w14:paraId="65EC77DB" w14:textId="77777777" w:rsidTr="00EE47A2">
        <w:tc>
          <w:tcPr>
            <w:tcW w:w="1985" w:type="dxa"/>
            <w:shd w:val="clear" w:color="auto" w:fill="D0CECE" w:themeFill="background2" w:themeFillShade="E6"/>
            <w:vAlign w:val="center"/>
          </w:tcPr>
          <w:p w14:paraId="02713A4E" w14:textId="77777777" w:rsidR="000F5E0B" w:rsidRPr="00EE47A2" w:rsidRDefault="000F5E0B" w:rsidP="002D7D6A">
            <w:pPr>
              <w:spacing w:before="60" w:after="60"/>
              <w:jc w:val="left"/>
              <w:rPr>
                <w:rFonts w:ascii="Tahoma" w:hAnsi="Tahoma" w:cs="Tahoma"/>
                <w:b/>
                <w:noProof/>
                <w:sz w:val="20"/>
                <w:szCs w:val="20"/>
                <w:lang w:eastAsia="fr-CA"/>
              </w:rPr>
            </w:pPr>
            <w:r w:rsidRPr="00EE47A2">
              <w:rPr>
                <w:rFonts w:ascii="Tahoma" w:hAnsi="Tahoma" w:cs="Tahoma"/>
                <w:b/>
                <w:noProof/>
                <w:sz w:val="20"/>
                <w:szCs w:val="20"/>
                <w:lang w:eastAsia="fr-CA"/>
              </w:rPr>
              <w:t>Des actions précoces</w:t>
            </w:r>
          </w:p>
        </w:tc>
        <w:tc>
          <w:tcPr>
            <w:tcW w:w="7513" w:type="dxa"/>
          </w:tcPr>
          <w:p w14:paraId="4CD6743D"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Les actions se retrouvent le plus tôt possible dans le parcours du jeune</w:t>
            </w:r>
          </w:p>
          <w:p w14:paraId="5A3620F4"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Pour intervenir tôt en prévention</w:t>
            </w:r>
          </w:p>
          <w:p w14:paraId="699B047C"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Pour intervenir rapidement, soit dès l’apparition des premières vulnérabilités, de même que pendant les phases critiques de transition</w:t>
            </w:r>
          </w:p>
          <w:p w14:paraId="7B07ECB3"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Le modèle de réponse à l’intervention</w:t>
            </w:r>
          </w:p>
          <w:p w14:paraId="7A107F31"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Interventions universelles de prévention (80 %)→ Interventions ciblées (</w:t>
            </w:r>
            <w:r w:rsidRPr="002D7D6A">
              <w:rPr>
                <w:rFonts w:ascii="Tahoma" w:hAnsi="Tahoma" w:cs="Tahoma"/>
                <w:sz w:val="20"/>
                <w:lang w:eastAsia="fr-CA"/>
              </w:rPr>
              <w:t>15</w:t>
            </w:r>
            <w:proofErr w:type="gramStart"/>
            <w:r w:rsidRPr="002D7D6A">
              <w:rPr>
                <w:rFonts w:ascii="Tahoma" w:hAnsi="Tahoma" w:cs="Tahoma"/>
                <w:sz w:val="20"/>
                <w:lang w:eastAsia="fr-CA"/>
              </w:rPr>
              <w:t>%)</w:t>
            </w:r>
            <w:r w:rsidRPr="002D7D6A">
              <w:rPr>
                <w:rFonts w:ascii="Tahoma" w:hAnsi="Tahoma" w:cs="Tahoma"/>
                <w:sz w:val="20"/>
              </w:rPr>
              <w:t>→</w:t>
            </w:r>
            <w:proofErr w:type="gramEnd"/>
            <w:r w:rsidRPr="002D7D6A">
              <w:rPr>
                <w:rFonts w:ascii="Tahoma" w:hAnsi="Tahoma" w:cs="Tahoma"/>
                <w:sz w:val="20"/>
                <w:lang w:eastAsia="fr-CA"/>
              </w:rPr>
              <w:t xml:space="preserve"> </w:t>
            </w:r>
            <w:r w:rsidRPr="002D7D6A">
              <w:rPr>
                <w:rFonts w:ascii="Tahoma" w:hAnsi="Tahoma" w:cs="Tahoma"/>
                <w:noProof/>
                <w:sz w:val="20"/>
                <w:lang w:eastAsia="fr-CA"/>
              </w:rPr>
              <w:t>Interventions personnalisées (5 %)</w:t>
            </w:r>
          </w:p>
        </w:tc>
      </w:tr>
      <w:tr w:rsidR="000F5E0B" w:rsidRPr="002D7D6A" w14:paraId="65266E3A" w14:textId="77777777" w:rsidTr="00EE47A2">
        <w:tc>
          <w:tcPr>
            <w:tcW w:w="1985" w:type="dxa"/>
            <w:shd w:val="clear" w:color="auto" w:fill="D0CECE" w:themeFill="background2" w:themeFillShade="E6"/>
            <w:vAlign w:val="center"/>
          </w:tcPr>
          <w:p w14:paraId="3BBEEC8B" w14:textId="77777777" w:rsidR="000F5E0B" w:rsidRPr="00EE47A2" w:rsidRDefault="000F5E0B" w:rsidP="002D7D6A">
            <w:pPr>
              <w:spacing w:before="60" w:after="60"/>
              <w:jc w:val="left"/>
              <w:rPr>
                <w:rFonts w:ascii="Tahoma" w:hAnsi="Tahoma" w:cs="Tahoma"/>
                <w:b/>
                <w:noProof/>
                <w:sz w:val="20"/>
                <w:szCs w:val="20"/>
                <w:lang w:eastAsia="fr-CA"/>
              </w:rPr>
            </w:pPr>
            <w:r w:rsidRPr="00EE47A2">
              <w:rPr>
                <w:rFonts w:ascii="Tahoma" w:hAnsi="Tahoma" w:cs="Tahoma"/>
                <w:b/>
                <w:noProof/>
                <w:sz w:val="20"/>
                <w:szCs w:val="20"/>
                <w:lang w:eastAsia="fr-CA"/>
              </w:rPr>
              <w:t>Des services en continuité</w:t>
            </w:r>
          </w:p>
        </w:tc>
        <w:tc>
          <w:tcPr>
            <w:tcW w:w="7513" w:type="dxa"/>
          </w:tcPr>
          <w:p w14:paraId="26855E20"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 xml:space="preserve">Assurer la continuité des services pendant le parcours du jeune </w:t>
            </w:r>
          </w:p>
          <w:p w14:paraId="6578ABFE"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Fournir un soutien ininterrompu aux familles et aux jeunes vulnérables</w:t>
            </w:r>
          </w:p>
          <w:p w14:paraId="616B1C38"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Faire en sorte que les milieux se coordonnent entre eux afin que le jeune ne subisse pas de rupture de services</w:t>
            </w:r>
          </w:p>
        </w:tc>
      </w:tr>
      <w:tr w:rsidR="000F5E0B" w:rsidRPr="002D7D6A" w14:paraId="186AE378" w14:textId="77777777" w:rsidTr="00EE47A2">
        <w:tc>
          <w:tcPr>
            <w:tcW w:w="1985" w:type="dxa"/>
            <w:shd w:val="clear" w:color="auto" w:fill="D0CECE" w:themeFill="background2" w:themeFillShade="E6"/>
            <w:vAlign w:val="center"/>
          </w:tcPr>
          <w:p w14:paraId="0E5F97C4" w14:textId="77777777" w:rsidR="000F5E0B" w:rsidRPr="00EE47A2" w:rsidRDefault="000F5E0B" w:rsidP="002D7D6A">
            <w:pPr>
              <w:spacing w:before="60" w:after="60"/>
              <w:jc w:val="left"/>
              <w:rPr>
                <w:rFonts w:ascii="Tahoma" w:hAnsi="Tahoma" w:cs="Tahoma"/>
                <w:b/>
                <w:noProof/>
                <w:sz w:val="20"/>
                <w:szCs w:val="20"/>
                <w:lang w:eastAsia="fr-CA"/>
              </w:rPr>
            </w:pPr>
            <w:r w:rsidRPr="00EE47A2">
              <w:rPr>
                <w:rFonts w:ascii="Tahoma" w:hAnsi="Tahoma" w:cs="Tahoma"/>
                <w:b/>
                <w:noProof/>
                <w:sz w:val="20"/>
                <w:szCs w:val="20"/>
                <w:lang w:eastAsia="fr-CA"/>
              </w:rPr>
              <w:t>Des actions de proximité</w:t>
            </w:r>
          </w:p>
        </w:tc>
        <w:tc>
          <w:tcPr>
            <w:tcW w:w="7513" w:type="dxa"/>
          </w:tcPr>
          <w:p w14:paraId="044DF4E0"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Les actions se situent tout près du jeune ou de sa famille</w:t>
            </w:r>
          </w:p>
          <w:p w14:paraId="3DB7F178" w14:textId="77777777" w:rsidR="000F5E0B" w:rsidRPr="002D7D6A" w:rsidRDefault="000F5E0B" w:rsidP="00AB48DB">
            <w:pPr>
              <w:spacing w:before="60" w:after="60"/>
              <w:ind w:firstLine="886"/>
              <w:jc w:val="left"/>
              <w:rPr>
                <w:rFonts w:ascii="Tahoma" w:hAnsi="Tahoma" w:cs="Tahoma"/>
                <w:noProof/>
                <w:sz w:val="20"/>
                <w:lang w:eastAsia="fr-CA"/>
              </w:rPr>
            </w:pPr>
            <w:r w:rsidRPr="002D7D6A">
              <w:rPr>
                <w:rFonts w:ascii="Tahoma" w:hAnsi="Tahoma" w:cs="Tahoma"/>
                <w:noProof/>
                <w:sz w:val="20"/>
                <w:lang w:eastAsia="fr-CA"/>
              </w:rPr>
              <w:t>- Mettre en place des interventions individualisées et proximales</w:t>
            </w:r>
          </w:p>
          <w:p w14:paraId="54B755FE" w14:textId="77777777" w:rsidR="000F5E0B" w:rsidRPr="002D7D6A" w:rsidRDefault="000F5E0B" w:rsidP="00AB48DB">
            <w:pPr>
              <w:spacing w:before="60" w:after="60"/>
              <w:ind w:firstLine="886"/>
              <w:jc w:val="left"/>
              <w:rPr>
                <w:rFonts w:ascii="Tahoma" w:hAnsi="Tahoma" w:cs="Tahoma"/>
                <w:noProof/>
                <w:sz w:val="20"/>
                <w:lang w:eastAsia="fr-CA"/>
              </w:rPr>
            </w:pPr>
            <w:r w:rsidRPr="002D7D6A">
              <w:rPr>
                <w:rFonts w:ascii="Tahoma" w:hAnsi="Tahoma" w:cs="Tahoma"/>
                <w:noProof/>
                <w:sz w:val="20"/>
                <w:lang w:eastAsia="fr-CA"/>
              </w:rPr>
              <w:t>- Préférer les interventions directes aux activités de sensibilisation</w:t>
            </w:r>
          </w:p>
        </w:tc>
      </w:tr>
      <w:tr w:rsidR="000F5E0B" w:rsidRPr="002D7D6A" w14:paraId="39EF1B51" w14:textId="77777777" w:rsidTr="00EE47A2">
        <w:tc>
          <w:tcPr>
            <w:tcW w:w="1985" w:type="dxa"/>
            <w:shd w:val="clear" w:color="auto" w:fill="D0CECE" w:themeFill="background2" w:themeFillShade="E6"/>
            <w:vAlign w:val="center"/>
          </w:tcPr>
          <w:p w14:paraId="57A51F2D" w14:textId="77777777" w:rsidR="000F5E0B" w:rsidRPr="00EE47A2" w:rsidRDefault="000F5E0B" w:rsidP="002D7D6A">
            <w:pPr>
              <w:spacing w:before="60" w:after="60"/>
              <w:jc w:val="left"/>
              <w:rPr>
                <w:rFonts w:ascii="Tahoma" w:hAnsi="Tahoma" w:cs="Tahoma"/>
                <w:b/>
                <w:noProof/>
                <w:sz w:val="20"/>
                <w:szCs w:val="20"/>
                <w:lang w:eastAsia="fr-CA"/>
              </w:rPr>
            </w:pPr>
            <w:r w:rsidRPr="00EE47A2">
              <w:rPr>
                <w:rFonts w:ascii="Tahoma" w:hAnsi="Tahoma" w:cs="Tahoma"/>
                <w:b/>
                <w:noProof/>
                <w:sz w:val="20"/>
                <w:szCs w:val="20"/>
                <w:lang w:eastAsia="fr-CA"/>
              </w:rPr>
              <w:t>Des actions fréquentes et intenses</w:t>
            </w:r>
          </w:p>
        </w:tc>
        <w:tc>
          <w:tcPr>
            <w:tcW w:w="7513" w:type="dxa"/>
          </w:tcPr>
          <w:p w14:paraId="74A9DE1B" w14:textId="1FF948DF"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La fréquence, la durée et l’intensité des actions doivent être suffisantes pour produire les résultats</w:t>
            </w:r>
          </w:p>
          <w:p w14:paraId="33BAAD11"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La fréquence, la durée et l’intensité des actions doivent être suffisantes pour permettre l’acquisition de nouvelles attitudes et l’instauration de changements de perceptions et de comportements chez les jeunes visés et leur famille</w:t>
            </w:r>
          </w:p>
          <w:p w14:paraId="1B8E3760"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L’efficacité des interventions repose sur l’effet cumulatif d’actions pertinentes répétées, rapprochées entre elles et qui s’échelonnent sur une période de temps suffisante</w:t>
            </w:r>
          </w:p>
        </w:tc>
      </w:tr>
      <w:tr w:rsidR="000F5E0B" w:rsidRPr="002D7D6A" w14:paraId="2A960124" w14:textId="77777777" w:rsidTr="00EE47A2">
        <w:tc>
          <w:tcPr>
            <w:tcW w:w="1985" w:type="dxa"/>
            <w:shd w:val="clear" w:color="auto" w:fill="D0CECE" w:themeFill="background2" w:themeFillShade="E6"/>
            <w:vAlign w:val="center"/>
          </w:tcPr>
          <w:p w14:paraId="24F7CA2B" w14:textId="77777777" w:rsidR="000F5E0B" w:rsidRPr="00EE47A2" w:rsidRDefault="000F5E0B" w:rsidP="002D7D6A">
            <w:pPr>
              <w:spacing w:before="60" w:after="60"/>
              <w:jc w:val="left"/>
              <w:rPr>
                <w:rFonts w:ascii="Tahoma" w:hAnsi="Tahoma" w:cs="Tahoma"/>
                <w:b/>
                <w:noProof/>
                <w:sz w:val="20"/>
                <w:szCs w:val="20"/>
                <w:lang w:eastAsia="fr-CA"/>
              </w:rPr>
            </w:pPr>
            <w:r w:rsidRPr="00EE47A2">
              <w:rPr>
                <w:rFonts w:ascii="Tahoma" w:hAnsi="Tahoma" w:cs="Tahoma"/>
                <w:b/>
                <w:noProof/>
                <w:sz w:val="20"/>
                <w:szCs w:val="20"/>
                <w:lang w:eastAsia="fr-CA"/>
              </w:rPr>
              <w:t>Des pratiques efficaces fondées sur des données probantes</w:t>
            </w:r>
          </w:p>
        </w:tc>
        <w:tc>
          <w:tcPr>
            <w:tcW w:w="7513" w:type="dxa"/>
          </w:tcPr>
          <w:p w14:paraId="5113A1FF"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Les actions s’appuient sur des bases théoriques vérifiées dont l’efficacité a été reconnue</w:t>
            </w:r>
          </w:p>
          <w:p w14:paraId="793A8D53" w14:textId="77777777" w:rsidR="000F5E0B" w:rsidRPr="002D7D6A" w:rsidRDefault="000F5E0B" w:rsidP="00AB48DB">
            <w:pPr>
              <w:spacing w:before="60" w:after="60"/>
              <w:ind w:firstLine="886"/>
              <w:jc w:val="left"/>
              <w:rPr>
                <w:rFonts w:ascii="Tahoma" w:hAnsi="Tahoma" w:cs="Tahoma"/>
                <w:noProof/>
                <w:sz w:val="20"/>
                <w:lang w:eastAsia="fr-CA"/>
              </w:rPr>
            </w:pPr>
            <w:r w:rsidRPr="002D7D6A">
              <w:rPr>
                <w:rFonts w:ascii="Tahoma" w:hAnsi="Tahoma" w:cs="Tahoma"/>
                <w:noProof/>
                <w:sz w:val="20"/>
                <w:lang w:eastAsia="fr-CA"/>
              </w:rPr>
              <w:t>- Recherches de niveau 1, 2 ou 3</w:t>
            </w:r>
          </w:p>
          <w:p w14:paraId="564C9340"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Les actions s’appuient sur des connaissances issues de la recherche selon trois critères généralement reconnus</w:t>
            </w:r>
          </w:p>
          <w:p w14:paraId="52B9DFE1" w14:textId="77777777" w:rsidR="000F5E0B" w:rsidRPr="002D7D6A" w:rsidRDefault="000F5E0B" w:rsidP="00AB48DB">
            <w:pPr>
              <w:spacing w:before="60" w:after="60"/>
              <w:ind w:firstLine="886"/>
              <w:jc w:val="left"/>
              <w:rPr>
                <w:rFonts w:ascii="Tahoma" w:hAnsi="Tahoma" w:cs="Tahoma"/>
                <w:noProof/>
                <w:sz w:val="20"/>
                <w:lang w:eastAsia="fr-CA"/>
              </w:rPr>
            </w:pPr>
            <w:r w:rsidRPr="002D7D6A">
              <w:rPr>
                <w:rFonts w:ascii="Tahoma" w:hAnsi="Tahoma" w:cs="Tahoma"/>
                <w:noProof/>
                <w:sz w:val="20"/>
                <w:lang w:eastAsia="fr-CA"/>
              </w:rPr>
              <w:t>- Cadre expérimental rigoureux</w:t>
            </w:r>
          </w:p>
          <w:p w14:paraId="3FCEAE94" w14:textId="77777777" w:rsidR="000F5E0B" w:rsidRPr="002D7D6A" w:rsidRDefault="000F5E0B" w:rsidP="00AB48DB">
            <w:pPr>
              <w:spacing w:before="60" w:after="60"/>
              <w:ind w:firstLine="886"/>
              <w:jc w:val="left"/>
              <w:rPr>
                <w:rFonts w:ascii="Tahoma" w:hAnsi="Tahoma" w:cs="Tahoma"/>
                <w:noProof/>
                <w:sz w:val="20"/>
                <w:lang w:eastAsia="fr-CA"/>
              </w:rPr>
            </w:pPr>
            <w:r w:rsidRPr="002D7D6A">
              <w:rPr>
                <w:rFonts w:ascii="Tahoma" w:hAnsi="Tahoma" w:cs="Tahoma"/>
                <w:noProof/>
                <w:sz w:val="20"/>
                <w:lang w:eastAsia="fr-CA"/>
              </w:rPr>
              <w:t>- Effets démontrés et mesurés</w:t>
            </w:r>
          </w:p>
          <w:p w14:paraId="770C368F" w14:textId="77777777" w:rsidR="000F5E0B" w:rsidRPr="002D7D6A" w:rsidRDefault="000F5E0B" w:rsidP="00AB48DB">
            <w:pPr>
              <w:spacing w:before="60" w:after="60"/>
              <w:ind w:firstLine="886"/>
              <w:jc w:val="left"/>
              <w:rPr>
                <w:rFonts w:ascii="Tahoma" w:hAnsi="Tahoma" w:cs="Tahoma"/>
                <w:noProof/>
                <w:sz w:val="20"/>
                <w:lang w:eastAsia="fr-CA"/>
              </w:rPr>
            </w:pPr>
            <w:r w:rsidRPr="002D7D6A">
              <w:rPr>
                <w:rFonts w:ascii="Tahoma" w:hAnsi="Tahoma" w:cs="Tahoma"/>
                <w:noProof/>
                <w:sz w:val="20"/>
                <w:lang w:eastAsia="fr-CA"/>
              </w:rPr>
              <w:t>- Effets qui peuvent être reproduits</w:t>
            </w:r>
          </w:p>
        </w:tc>
      </w:tr>
      <w:tr w:rsidR="000F5E0B" w:rsidRPr="002D7D6A" w14:paraId="75B29159" w14:textId="77777777" w:rsidTr="00EE47A2">
        <w:tc>
          <w:tcPr>
            <w:tcW w:w="1985" w:type="dxa"/>
            <w:shd w:val="clear" w:color="auto" w:fill="D0CECE" w:themeFill="background2" w:themeFillShade="E6"/>
            <w:vAlign w:val="center"/>
          </w:tcPr>
          <w:p w14:paraId="57B678D9" w14:textId="77777777" w:rsidR="000F5E0B" w:rsidRPr="00E40AF8" w:rsidRDefault="000F5E0B" w:rsidP="002D7D6A">
            <w:pPr>
              <w:spacing w:before="60" w:after="60"/>
              <w:jc w:val="left"/>
              <w:rPr>
                <w:rFonts w:ascii="Tahoma" w:hAnsi="Tahoma" w:cs="Tahoma"/>
                <w:b/>
                <w:noProof/>
                <w:sz w:val="20"/>
                <w:szCs w:val="20"/>
                <w:lang w:eastAsia="fr-CA"/>
              </w:rPr>
            </w:pPr>
            <w:r w:rsidRPr="00E40AF8">
              <w:rPr>
                <w:rFonts w:ascii="Tahoma" w:hAnsi="Tahoma" w:cs="Tahoma"/>
                <w:b/>
                <w:noProof/>
                <w:sz w:val="20"/>
                <w:szCs w:val="20"/>
                <w:lang w:eastAsia="fr-CA"/>
              </w:rPr>
              <w:t>Des milieux de vie associés</w:t>
            </w:r>
          </w:p>
        </w:tc>
        <w:tc>
          <w:tcPr>
            <w:tcW w:w="7513" w:type="dxa"/>
          </w:tcPr>
          <w:p w14:paraId="0E471492" w14:textId="77777777" w:rsidR="000F5E0B" w:rsidRPr="002D7D6A" w:rsidRDefault="000F5E0B" w:rsidP="00AB48DB">
            <w:pPr>
              <w:pStyle w:val="Paragraphedeliste"/>
              <w:numPr>
                <w:ilvl w:val="0"/>
                <w:numId w:val="5"/>
              </w:numPr>
              <w:spacing w:before="60" w:after="60" w:line="240" w:lineRule="auto"/>
              <w:jc w:val="left"/>
              <w:rPr>
                <w:rFonts w:ascii="Tahoma" w:hAnsi="Tahoma" w:cs="Tahoma"/>
                <w:noProof/>
                <w:sz w:val="20"/>
                <w:lang w:eastAsia="fr-CA"/>
              </w:rPr>
            </w:pPr>
            <w:r w:rsidRPr="002D7D6A">
              <w:rPr>
                <w:rFonts w:ascii="Tahoma" w:hAnsi="Tahoma" w:cs="Tahoma"/>
                <w:noProof/>
                <w:sz w:val="20"/>
                <w:lang w:eastAsia="fr-CA"/>
              </w:rPr>
              <w:t>Les différents milieux de vie du jeune sont associés aux actions qui le visent</w:t>
            </w:r>
          </w:p>
          <w:p w14:paraId="57ECE28E"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Pour mettre à profit les différentes ressources et les expertises disponibles pour la réussite éducative du jeune</w:t>
            </w:r>
          </w:p>
          <w:p w14:paraId="35BC404C"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Pour intervenir auprès des jeunes en agissant de façon concertée (éducation, santé et services sociaux, emploi, loisirs, etc.)</w:t>
            </w:r>
          </w:p>
          <w:p w14:paraId="11FB6DDE" w14:textId="77777777" w:rsidR="000F5E0B" w:rsidRPr="002D7D6A" w:rsidRDefault="000F5E0B" w:rsidP="00AB48DB">
            <w:pPr>
              <w:spacing w:before="60" w:after="60"/>
              <w:ind w:left="1028" w:hanging="142"/>
              <w:jc w:val="left"/>
              <w:rPr>
                <w:rFonts w:ascii="Tahoma" w:hAnsi="Tahoma" w:cs="Tahoma"/>
                <w:noProof/>
                <w:sz w:val="20"/>
                <w:lang w:eastAsia="fr-CA"/>
              </w:rPr>
            </w:pPr>
            <w:r w:rsidRPr="002D7D6A">
              <w:rPr>
                <w:rFonts w:ascii="Tahoma" w:hAnsi="Tahoma" w:cs="Tahoma"/>
                <w:noProof/>
                <w:sz w:val="20"/>
                <w:lang w:eastAsia="fr-CA"/>
              </w:rPr>
              <w:t>- Pour enrichir la société de citoyens éduqués en impliquant tous les acteurs concernés</w:t>
            </w:r>
          </w:p>
        </w:tc>
      </w:tr>
    </w:tbl>
    <w:p w14:paraId="66D17B8B" w14:textId="407CDE8C" w:rsidR="008A0847" w:rsidRDefault="008A0847" w:rsidP="00C04912">
      <w:pPr>
        <w:jc w:val="right"/>
        <w:rPr>
          <w:rFonts w:ascii="Tahoma" w:hAnsi="Tahoma" w:cs="Tahoma"/>
          <w:b/>
          <w:bCs/>
          <w:sz w:val="24"/>
          <w:szCs w:val="24"/>
        </w:rPr>
      </w:pPr>
    </w:p>
    <w:p w14:paraId="2BDB858B" w14:textId="016D51CC" w:rsidR="00612F64" w:rsidRDefault="00C04912" w:rsidP="00C04912">
      <w:pPr>
        <w:jc w:val="right"/>
        <w:rPr>
          <w:rFonts w:ascii="Tahoma" w:hAnsi="Tahoma" w:cs="Tahoma"/>
          <w:b/>
          <w:bCs/>
          <w:sz w:val="24"/>
          <w:szCs w:val="24"/>
        </w:rPr>
      </w:pPr>
      <w:r>
        <w:rPr>
          <w:rFonts w:ascii="Tahoma" w:hAnsi="Tahoma" w:cs="Tahoma"/>
          <w:b/>
          <w:bCs/>
          <w:sz w:val="24"/>
          <w:szCs w:val="24"/>
        </w:rPr>
        <w:t>ANNEXE D</w:t>
      </w:r>
    </w:p>
    <w:p w14:paraId="18788C36" w14:textId="77777777" w:rsidR="00C04912" w:rsidRPr="008A0847" w:rsidRDefault="00C04912" w:rsidP="008A0847">
      <w:pPr>
        <w:spacing w:line="240" w:lineRule="auto"/>
        <w:rPr>
          <w:rFonts w:ascii="Tahoma" w:hAnsi="Tahoma" w:cs="Tahoma"/>
          <w:b/>
          <w:bCs/>
          <w:sz w:val="20"/>
          <w:szCs w:val="20"/>
          <w:lang w:bidi="ar-SA"/>
        </w:rPr>
      </w:pPr>
      <w:r w:rsidRPr="008A0847">
        <w:rPr>
          <w:rFonts w:ascii="Tahoma" w:hAnsi="Tahoma" w:cs="Tahoma"/>
          <w:sz w:val="20"/>
          <w:szCs w:val="20"/>
        </w:rPr>
        <w:t xml:space="preserve">Les critères suivants guideront l’évaluation et l’analyse du plan d’action concerté déposé par le </w:t>
      </w:r>
      <w:r w:rsidRPr="008A0847">
        <w:rPr>
          <w:rFonts w:ascii="Tahoma" w:hAnsi="Tahoma" w:cs="Tahoma"/>
          <w:b/>
          <w:bCs/>
          <w:sz w:val="20"/>
          <w:szCs w:val="20"/>
        </w:rPr>
        <w:t>regroupement des partenaires qui coordonnent le plan d’action :</w:t>
      </w:r>
    </w:p>
    <w:p w14:paraId="63A7B627" w14:textId="77777777" w:rsidR="00C04912" w:rsidRPr="008A0847" w:rsidRDefault="00C04912" w:rsidP="008A0847">
      <w:pPr>
        <w:autoSpaceDE w:val="0"/>
        <w:autoSpaceDN w:val="0"/>
        <w:adjustRightInd w:val="0"/>
        <w:spacing w:after="0" w:line="240" w:lineRule="auto"/>
        <w:rPr>
          <w:rFonts w:ascii="Tahoma" w:hAnsi="Tahoma" w:cs="Tahoma"/>
          <w:sz w:val="20"/>
          <w:szCs w:val="20"/>
        </w:rPr>
      </w:pPr>
      <w:r w:rsidRPr="008A0847">
        <w:rPr>
          <w:rFonts w:ascii="Tahoma" w:hAnsi="Tahoma" w:cs="Tahoma"/>
          <w:sz w:val="20"/>
          <w:szCs w:val="20"/>
        </w:rPr>
        <w:t>Plan d’action (20 points)</w:t>
      </w:r>
    </w:p>
    <w:p w14:paraId="3403DB66" w14:textId="77777777" w:rsidR="00C04912" w:rsidRPr="008A0847" w:rsidRDefault="00C04912" w:rsidP="008A0847">
      <w:pPr>
        <w:pStyle w:val="Paragraphedeliste"/>
        <w:numPr>
          <w:ilvl w:val="0"/>
          <w:numId w:val="18"/>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Clarté d’utilisation des fonds (budget) (4 PTS)</w:t>
      </w:r>
    </w:p>
    <w:p w14:paraId="13049ABE" w14:textId="77777777" w:rsidR="00C04912" w:rsidRPr="008A0847" w:rsidRDefault="00C04912" w:rsidP="008A0847">
      <w:pPr>
        <w:pStyle w:val="Paragraphedeliste"/>
        <w:numPr>
          <w:ilvl w:val="0"/>
          <w:numId w:val="18"/>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Actions mises en place et échéancier réaliste (4 PTS)</w:t>
      </w:r>
    </w:p>
    <w:p w14:paraId="32B137D3" w14:textId="77777777" w:rsidR="00C04912" w:rsidRPr="008A0847" w:rsidRDefault="00C04912" w:rsidP="008A0847">
      <w:pPr>
        <w:pStyle w:val="Paragraphedeliste"/>
        <w:numPr>
          <w:ilvl w:val="0"/>
          <w:numId w:val="18"/>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Indicateur de succès des actions réalisées (4 PTS)</w:t>
      </w:r>
    </w:p>
    <w:p w14:paraId="53B77A75" w14:textId="77777777" w:rsidR="00C04912" w:rsidRPr="008A0847" w:rsidRDefault="00C04912" w:rsidP="008A0847">
      <w:pPr>
        <w:pStyle w:val="Paragraphedeliste"/>
        <w:numPr>
          <w:ilvl w:val="0"/>
          <w:numId w:val="18"/>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Objectifs généraux bien identifiés (3 PTS)</w:t>
      </w:r>
    </w:p>
    <w:p w14:paraId="40E1CE6B" w14:textId="77777777" w:rsidR="00C04912" w:rsidRPr="008A0847" w:rsidRDefault="00C04912" w:rsidP="008A0847">
      <w:pPr>
        <w:pStyle w:val="Paragraphedeliste"/>
        <w:numPr>
          <w:ilvl w:val="0"/>
          <w:numId w:val="18"/>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Objectifs spécifiques (mesurable, atteignable, réaliste, temporel) (3 PTS)</w:t>
      </w:r>
    </w:p>
    <w:p w14:paraId="31B8B8A3" w14:textId="77777777" w:rsidR="00C04912" w:rsidRPr="008A0847" w:rsidRDefault="00C04912" w:rsidP="008A0847">
      <w:pPr>
        <w:pStyle w:val="Paragraphedeliste"/>
        <w:numPr>
          <w:ilvl w:val="0"/>
          <w:numId w:val="18"/>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Acteurs impliqués autres que des jeunes bien identifiés (2 PTS)</w:t>
      </w:r>
    </w:p>
    <w:p w14:paraId="16900FEC" w14:textId="77777777" w:rsidR="00C04912" w:rsidRPr="008A0847" w:rsidRDefault="00C04912" w:rsidP="008A0847">
      <w:pPr>
        <w:pStyle w:val="Paragraphedeliste"/>
        <w:autoSpaceDE w:val="0"/>
        <w:autoSpaceDN w:val="0"/>
        <w:adjustRightInd w:val="0"/>
        <w:spacing w:after="0" w:line="240" w:lineRule="auto"/>
        <w:rPr>
          <w:rFonts w:ascii="Tahoma" w:hAnsi="Tahoma" w:cs="Tahoma"/>
          <w:sz w:val="20"/>
          <w:szCs w:val="20"/>
        </w:rPr>
      </w:pPr>
    </w:p>
    <w:p w14:paraId="53837AB0" w14:textId="2E62B997" w:rsidR="00C04912" w:rsidRPr="008A0847" w:rsidRDefault="00C04912" w:rsidP="008A0847">
      <w:pPr>
        <w:spacing w:line="240" w:lineRule="auto"/>
        <w:rPr>
          <w:rFonts w:ascii="Tahoma" w:hAnsi="Tahoma" w:cs="Tahoma"/>
          <w:sz w:val="20"/>
          <w:szCs w:val="20"/>
        </w:rPr>
      </w:pPr>
      <w:r w:rsidRPr="008A0847">
        <w:rPr>
          <w:rFonts w:ascii="Tahoma" w:hAnsi="Tahoma" w:cs="Tahoma"/>
          <w:sz w:val="20"/>
          <w:szCs w:val="20"/>
        </w:rPr>
        <w:t xml:space="preserve">Les critères suivants guideront l’évaluation et l’analyse de chacun des projets déposés par </w:t>
      </w:r>
      <w:r w:rsidRPr="008A0847">
        <w:rPr>
          <w:rFonts w:ascii="Tahoma" w:hAnsi="Tahoma" w:cs="Tahoma"/>
          <w:b/>
          <w:bCs/>
          <w:sz w:val="20"/>
          <w:szCs w:val="20"/>
        </w:rPr>
        <w:t xml:space="preserve">l’organisme porteur du projet </w:t>
      </w:r>
      <w:r w:rsidRPr="008A0847">
        <w:rPr>
          <w:rFonts w:ascii="Tahoma" w:hAnsi="Tahoma" w:cs="Tahoma"/>
          <w:sz w:val="20"/>
          <w:szCs w:val="20"/>
        </w:rPr>
        <w:t xml:space="preserve">(80 </w:t>
      </w:r>
      <w:r w:rsidR="00E964AE" w:rsidRPr="008A0847">
        <w:rPr>
          <w:rFonts w:ascii="Tahoma" w:hAnsi="Tahoma" w:cs="Tahoma"/>
          <w:sz w:val="20"/>
          <w:szCs w:val="20"/>
        </w:rPr>
        <w:t>points) :</w:t>
      </w:r>
    </w:p>
    <w:p w14:paraId="06AF3977" w14:textId="432DC219" w:rsidR="00E964AE" w:rsidRPr="008A0847" w:rsidRDefault="00E964AE" w:rsidP="008A0847">
      <w:pPr>
        <w:spacing w:line="240" w:lineRule="auto"/>
        <w:rPr>
          <w:rFonts w:ascii="Tahoma" w:hAnsi="Tahoma" w:cs="Tahoma"/>
          <w:sz w:val="20"/>
          <w:szCs w:val="20"/>
        </w:rPr>
      </w:pPr>
      <w:r w:rsidRPr="008A0847">
        <w:rPr>
          <w:rFonts w:ascii="Tahoma" w:hAnsi="Tahoma" w:cs="Tahoma"/>
          <w:sz w:val="20"/>
          <w:szCs w:val="20"/>
        </w:rPr>
        <w:t>Description du projet (15 points)</w:t>
      </w:r>
    </w:p>
    <w:p w14:paraId="0B3C42CE" w14:textId="77777777" w:rsidR="00E964AE" w:rsidRPr="008A0847" w:rsidRDefault="00E964AE" w:rsidP="008A0847">
      <w:pPr>
        <w:pStyle w:val="Paragraphedeliste"/>
        <w:numPr>
          <w:ilvl w:val="0"/>
          <w:numId w:val="19"/>
        </w:numPr>
        <w:spacing w:line="240" w:lineRule="auto"/>
        <w:jc w:val="left"/>
        <w:rPr>
          <w:rFonts w:ascii="Tahoma" w:hAnsi="Tahoma" w:cs="Tahoma"/>
          <w:sz w:val="20"/>
          <w:szCs w:val="20"/>
        </w:rPr>
      </w:pPr>
      <w:r w:rsidRPr="008A0847">
        <w:rPr>
          <w:rFonts w:ascii="Tahoma" w:hAnsi="Tahoma" w:cs="Tahoma"/>
          <w:sz w:val="20"/>
          <w:szCs w:val="20"/>
        </w:rPr>
        <w:t>Clarté et pertinence (5 PTS)</w:t>
      </w:r>
    </w:p>
    <w:p w14:paraId="21DB91A2" w14:textId="77777777" w:rsidR="00E964AE" w:rsidRPr="008A0847" w:rsidRDefault="00E964AE" w:rsidP="008A0847">
      <w:pPr>
        <w:pStyle w:val="Paragraphedeliste"/>
        <w:numPr>
          <w:ilvl w:val="0"/>
          <w:numId w:val="19"/>
        </w:numPr>
        <w:spacing w:line="240" w:lineRule="auto"/>
        <w:jc w:val="left"/>
        <w:rPr>
          <w:rFonts w:ascii="Tahoma" w:hAnsi="Tahoma" w:cs="Tahoma"/>
          <w:sz w:val="20"/>
          <w:szCs w:val="20"/>
        </w:rPr>
      </w:pPr>
      <w:r w:rsidRPr="008A0847">
        <w:rPr>
          <w:rFonts w:ascii="Tahoma" w:hAnsi="Tahoma" w:cs="Tahoma"/>
          <w:sz w:val="20"/>
          <w:szCs w:val="20"/>
        </w:rPr>
        <w:t>Lié aux besoins de la région (5 PTS)</w:t>
      </w:r>
    </w:p>
    <w:p w14:paraId="7F6EC18C" w14:textId="77777777" w:rsidR="00E964AE" w:rsidRPr="008A0847" w:rsidRDefault="00E964AE" w:rsidP="008A0847">
      <w:pPr>
        <w:pStyle w:val="Paragraphedeliste"/>
        <w:numPr>
          <w:ilvl w:val="0"/>
          <w:numId w:val="19"/>
        </w:numPr>
        <w:spacing w:line="240" w:lineRule="auto"/>
        <w:jc w:val="left"/>
        <w:rPr>
          <w:rFonts w:ascii="Tahoma" w:hAnsi="Tahoma" w:cs="Tahoma"/>
          <w:sz w:val="20"/>
          <w:szCs w:val="20"/>
        </w:rPr>
      </w:pPr>
      <w:r w:rsidRPr="008A0847">
        <w:rPr>
          <w:rFonts w:ascii="Tahoma" w:hAnsi="Tahoma" w:cs="Tahoma"/>
          <w:sz w:val="20"/>
          <w:szCs w:val="20"/>
        </w:rPr>
        <w:t>Clientèle ciblée (5 PTS)</w:t>
      </w:r>
    </w:p>
    <w:p w14:paraId="570425EC" w14:textId="77777777" w:rsidR="00E964AE" w:rsidRPr="008A0847" w:rsidRDefault="00E964AE" w:rsidP="008A0847">
      <w:pPr>
        <w:spacing w:line="240" w:lineRule="auto"/>
        <w:rPr>
          <w:rFonts w:ascii="Tahoma" w:hAnsi="Tahoma" w:cs="Tahoma"/>
          <w:sz w:val="20"/>
          <w:szCs w:val="20"/>
        </w:rPr>
      </w:pPr>
      <w:r w:rsidRPr="008A0847">
        <w:rPr>
          <w:rFonts w:ascii="Tahoma" w:hAnsi="Tahoma" w:cs="Tahoma"/>
          <w:sz w:val="20"/>
          <w:szCs w:val="20"/>
        </w:rPr>
        <w:t>Concertation (15 points)</w:t>
      </w:r>
    </w:p>
    <w:p w14:paraId="552FB78F" w14:textId="77777777" w:rsidR="00E964AE" w:rsidRPr="008A0847" w:rsidRDefault="00E964AE" w:rsidP="008A0847">
      <w:pPr>
        <w:pStyle w:val="Paragraphedeliste"/>
        <w:numPr>
          <w:ilvl w:val="0"/>
          <w:numId w:val="20"/>
        </w:numPr>
        <w:spacing w:line="240" w:lineRule="auto"/>
        <w:jc w:val="left"/>
        <w:rPr>
          <w:rFonts w:ascii="Tahoma" w:hAnsi="Tahoma" w:cs="Tahoma"/>
          <w:sz w:val="20"/>
          <w:szCs w:val="20"/>
        </w:rPr>
      </w:pPr>
      <w:r w:rsidRPr="008A0847">
        <w:rPr>
          <w:rFonts w:ascii="Tahoma" w:hAnsi="Tahoma" w:cs="Tahoma"/>
          <w:sz w:val="20"/>
          <w:szCs w:val="20"/>
        </w:rPr>
        <w:t>Collaboration avec le milieu scolaire (OBLIGATOIRE) (10 PTS)</w:t>
      </w:r>
    </w:p>
    <w:p w14:paraId="22A1C736" w14:textId="77777777" w:rsidR="00E964AE" w:rsidRPr="008A0847" w:rsidRDefault="00E964AE" w:rsidP="008A0847">
      <w:pPr>
        <w:pStyle w:val="Paragraphedeliste"/>
        <w:numPr>
          <w:ilvl w:val="0"/>
          <w:numId w:val="20"/>
        </w:numPr>
        <w:spacing w:line="240" w:lineRule="auto"/>
        <w:jc w:val="left"/>
        <w:rPr>
          <w:rFonts w:ascii="Tahoma" w:hAnsi="Tahoma" w:cs="Tahoma"/>
          <w:sz w:val="20"/>
          <w:szCs w:val="20"/>
        </w:rPr>
      </w:pPr>
      <w:r w:rsidRPr="008A0847">
        <w:rPr>
          <w:rFonts w:ascii="Tahoma" w:hAnsi="Tahoma" w:cs="Tahoma"/>
          <w:sz w:val="20"/>
          <w:szCs w:val="20"/>
        </w:rPr>
        <w:t>Autres collaborations (5 PTS)</w:t>
      </w:r>
    </w:p>
    <w:p w14:paraId="3364296D" w14:textId="77777777" w:rsidR="00E964AE" w:rsidRPr="008A0847" w:rsidRDefault="00E964AE" w:rsidP="008A0847">
      <w:pPr>
        <w:spacing w:line="240" w:lineRule="auto"/>
        <w:rPr>
          <w:rFonts w:ascii="Tahoma" w:hAnsi="Tahoma" w:cs="Tahoma"/>
          <w:sz w:val="20"/>
          <w:szCs w:val="20"/>
        </w:rPr>
      </w:pPr>
      <w:r w:rsidRPr="008A0847">
        <w:rPr>
          <w:rFonts w:ascii="Tahoma" w:hAnsi="Tahoma" w:cs="Tahoma"/>
          <w:sz w:val="20"/>
          <w:szCs w:val="20"/>
        </w:rPr>
        <w:t>Conditions de succès (50 points)</w:t>
      </w:r>
    </w:p>
    <w:p w14:paraId="24960707" w14:textId="77777777" w:rsidR="00E964AE" w:rsidRPr="008A0847" w:rsidRDefault="00E964AE" w:rsidP="008A0847">
      <w:pPr>
        <w:pStyle w:val="Paragraphedeliste"/>
        <w:numPr>
          <w:ilvl w:val="0"/>
          <w:numId w:val="21"/>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Déterminants prioritaires de la TÉO touchée (Valorisation de l’éducation et soutien parental, Soutien aux élèves et étudiants en difficulté et motivation et engagement) (25 PTS)</w:t>
      </w:r>
    </w:p>
    <w:p w14:paraId="2A985583" w14:textId="77777777" w:rsidR="00E964AE" w:rsidRPr="008A0847" w:rsidRDefault="00E964AE" w:rsidP="008A0847">
      <w:pPr>
        <w:pStyle w:val="Paragraphedeliste"/>
        <w:numPr>
          <w:ilvl w:val="0"/>
          <w:numId w:val="21"/>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Données probantes issues de la recherche (15 PTS)</w:t>
      </w:r>
    </w:p>
    <w:p w14:paraId="31153E62" w14:textId="77777777" w:rsidR="00E964AE" w:rsidRPr="008A0847" w:rsidRDefault="00E964AE" w:rsidP="008A0847">
      <w:pPr>
        <w:pStyle w:val="Paragraphedeliste"/>
        <w:numPr>
          <w:ilvl w:val="0"/>
          <w:numId w:val="21"/>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Fréquence des actions et participation active des jeunes (10 PTS)</w:t>
      </w:r>
    </w:p>
    <w:p w14:paraId="17070D7F" w14:textId="77777777" w:rsidR="00E964AE" w:rsidRPr="008A0847" w:rsidRDefault="00E964AE" w:rsidP="008A0847">
      <w:pPr>
        <w:autoSpaceDE w:val="0"/>
        <w:autoSpaceDN w:val="0"/>
        <w:adjustRightInd w:val="0"/>
        <w:spacing w:after="0" w:line="240" w:lineRule="auto"/>
        <w:rPr>
          <w:rFonts w:ascii="Tahoma" w:hAnsi="Tahoma" w:cs="Tahoma"/>
          <w:sz w:val="20"/>
          <w:szCs w:val="20"/>
        </w:rPr>
      </w:pPr>
    </w:p>
    <w:p w14:paraId="049D7717" w14:textId="77777777" w:rsidR="00E964AE" w:rsidRPr="008A0847" w:rsidRDefault="00E964AE" w:rsidP="008A0847">
      <w:pPr>
        <w:autoSpaceDE w:val="0"/>
        <w:autoSpaceDN w:val="0"/>
        <w:adjustRightInd w:val="0"/>
        <w:spacing w:after="0" w:line="240" w:lineRule="auto"/>
        <w:rPr>
          <w:rFonts w:ascii="Tahoma" w:hAnsi="Tahoma" w:cs="Tahoma"/>
          <w:sz w:val="20"/>
          <w:szCs w:val="20"/>
        </w:rPr>
      </w:pPr>
    </w:p>
    <w:p w14:paraId="27EE5871" w14:textId="77777777" w:rsidR="00E964AE" w:rsidRPr="008A0847" w:rsidRDefault="00E964AE" w:rsidP="008A0847">
      <w:pPr>
        <w:autoSpaceDE w:val="0"/>
        <w:autoSpaceDN w:val="0"/>
        <w:adjustRightInd w:val="0"/>
        <w:spacing w:after="0" w:line="240" w:lineRule="auto"/>
        <w:rPr>
          <w:rFonts w:ascii="Tahoma" w:hAnsi="Tahoma" w:cs="Tahoma"/>
          <w:sz w:val="20"/>
          <w:szCs w:val="20"/>
        </w:rPr>
      </w:pPr>
      <w:r w:rsidRPr="008A0847">
        <w:rPr>
          <w:rFonts w:ascii="Tahoma" w:hAnsi="Tahoma" w:cs="Tahoma"/>
          <w:sz w:val="20"/>
          <w:szCs w:val="20"/>
        </w:rPr>
        <w:t>Critères complémentaires</w:t>
      </w:r>
    </w:p>
    <w:p w14:paraId="7DC3AB88" w14:textId="77777777" w:rsidR="00E964AE" w:rsidRPr="008A0847" w:rsidRDefault="00E964AE" w:rsidP="008A0847">
      <w:pPr>
        <w:pStyle w:val="Paragraphedeliste"/>
        <w:numPr>
          <w:ilvl w:val="0"/>
          <w:numId w:val="22"/>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Le projet a un potentiel de continuité</w:t>
      </w:r>
    </w:p>
    <w:p w14:paraId="5698815B" w14:textId="77777777" w:rsidR="00E964AE" w:rsidRPr="008A0847" w:rsidRDefault="00E964AE" w:rsidP="008A0847">
      <w:pPr>
        <w:pStyle w:val="Paragraphedeliste"/>
        <w:numPr>
          <w:ilvl w:val="0"/>
          <w:numId w:val="22"/>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Le projet a un potentiel d’implantation ou de mutualisation</w:t>
      </w:r>
    </w:p>
    <w:p w14:paraId="33A77120" w14:textId="77777777" w:rsidR="00E964AE" w:rsidRPr="008A0847" w:rsidRDefault="00E964AE" w:rsidP="008A0847">
      <w:pPr>
        <w:pStyle w:val="Paragraphedeliste"/>
        <w:numPr>
          <w:ilvl w:val="0"/>
          <w:numId w:val="22"/>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Des outils de communications avec les écoles, les parents ou autres partenaires sont identifiés</w:t>
      </w:r>
    </w:p>
    <w:p w14:paraId="39ABB623" w14:textId="77777777" w:rsidR="00E964AE" w:rsidRPr="008A0847" w:rsidRDefault="00E964AE" w:rsidP="008A0847">
      <w:pPr>
        <w:pStyle w:val="Paragraphedeliste"/>
        <w:numPr>
          <w:ilvl w:val="0"/>
          <w:numId w:val="22"/>
        </w:numPr>
        <w:autoSpaceDE w:val="0"/>
        <w:autoSpaceDN w:val="0"/>
        <w:adjustRightInd w:val="0"/>
        <w:spacing w:after="0" w:line="240" w:lineRule="auto"/>
        <w:jc w:val="left"/>
        <w:rPr>
          <w:rFonts w:ascii="Tahoma" w:hAnsi="Tahoma" w:cs="Tahoma"/>
          <w:sz w:val="20"/>
          <w:szCs w:val="20"/>
        </w:rPr>
      </w:pPr>
      <w:r w:rsidRPr="008A0847">
        <w:rPr>
          <w:rFonts w:ascii="Tahoma" w:hAnsi="Tahoma" w:cs="Tahoma"/>
          <w:sz w:val="20"/>
          <w:szCs w:val="20"/>
        </w:rPr>
        <w:t>Qualité des redditions de compte des années précédentes (s’il y a lieu)</w:t>
      </w:r>
    </w:p>
    <w:p w14:paraId="0B772A92" w14:textId="77777777" w:rsidR="00E964AE" w:rsidRPr="008A0847" w:rsidRDefault="00E964AE" w:rsidP="008A0847">
      <w:pPr>
        <w:autoSpaceDE w:val="0"/>
        <w:autoSpaceDN w:val="0"/>
        <w:adjustRightInd w:val="0"/>
        <w:spacing w:after="0" w:line="240" w:lineRule="auto"/>
        <w:rPr>
          <w:rFonts w:cs="Calibri"/>
          <w:sz w:val="20"/>
          <w:szCs w:val="20"/>
        </w:rPr>
      </w:pPr>
    </w:p>
    <w:p w14:paraId="75A8CBF2" w14:textId="77777777" w:rsidR="00E964AE" w:rsidRPr="008A0847" w:rsidRDefault="00E964AE" w:rsidP="008A0847">
      <w:pPr>
        <w:spacing w:line="240" w:lineRule="auto"/>
        <w:jc w:val="left"/>
        <w:rPr>
          <w:rFonts w:ascii="Tahoma" w:hAnsi="Tahoma" w:cs="Tahoma"/>
          <w:b/>
          <w:bCs/>
          <w:sz w:val="20"/>
          <w:szCs w:val="20"/>
        </w:rPr>
      </w:pPr>
    </w:p>
    <w:p w14:paraId="640FECBB" w14:textId="77777777" w:rsidR="00C04912" w:rsidRPr="008A0847" w:rsidRDefault="00C04912" w:rsidP="008A0847">
      <w:pPr>
        <w:spacing w:line="240" w:lineRule="auto"/>
        <w:rPr>
          <w:rFonts w:ascii="Tahoma" w:hAnsi="Tahoma" w:cs="Tahoma"/>
          <w:b/>
          <w:bCs/>
          <w:sz w:val="20"/>
          <w:szCs w:val="20"/>
        </w:rPr>
      </w:pPr>
    </w:p>
    <w:sectPr w:rsidR="00C04912" w:rsidRPr="008A0847" w:rsidSect="002D7D6A">
      <w:pgSz w:w="12240" w:h="20160" w:code="5"/>
      <w:pgMar w:top="709" w:right="1134" w:bottom="709" w:left="1134" w:header="425"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C072C" w14:textId="77777777" w:rsidR="005E4119" w:rsidRDefault="005E4119" w:rsidP="000E7949">
      <w:pPr>
        <w:spacing w:after="0" w:line="240" w:lineRule="auto"/>
      </w:pPr>
      <w:r>
        <w:separator/>
      </w:r>
    </w:p>
  </w:endnote>
  <w:endnote w:type="continuationSeparator" w:id="0">
    <w:p w14:paraId="09AE4A09" w14:textId="77777777" w:rsidR="005E4119" w:rsidRDefault="005E4119" w:rsidP="000E7949">
      <w:pPr>
        <w:spacing w:after="0" w:line="240" w:lineRule="auto"/>
      </w:pPr>
      <w:r>
        <w:continuationSeparator/>
      </w:r>
    </w:p>
  </w:endnote>
  <w:endnote w:type="continuationNotice" w:id="1">
    <w:p w14:paraId="03ADCE3B" w14:textId="77777777" w:rsidR="005E4119" w:rsidRDefault="005E4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8EB54" w14:textId="77777777" w:rsidR="00E93BCA" w:rsidRDefault="00E93B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5C0DB" w14:textId="72CBD298" w:rsidR="00216C76" w:rsidRDefault="00216C76" w:rsidP="002D7D6A">
    <w:pPr>
      <w:pStyle w:val="Pieddepage"/>
      <w:jc w:val="right"/>
    </w:pPr>
    <w:r>
      <w:fldChar w:fldCharType="begin"/>
    </w:r>
    <w:r>
      <w:instrText xml:space="preserve"> PAGE   \* MERGEFORMAT </w:instrText>
    </w:r>
    <w:r>
      <w:fldChar w:fldCharType="separate"/>
    </w:r>
    <w:r>
      <w:rPr>
        <w:noProof/>
      </w:rPr>
      <w:t>6</w:t>
    </w:r>
    <w:r>
      <w:rPr>
        <w:noProof/>
      </w:rPr>
      <w:fldChar w:fldCharType="end"/>
    </w:r>
  </w:p>
  <w:p w14:paraId="1253BC08" w14:textId="77777777" w:rsidR="0092149C" w:rsidRDefault="0092149C"/>
  <w:p w14:paraId="3045F35D" w14:textId="77777777" w:rsidR="0092149C" w:rsidRDefault="009214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0575942"/>
      <w:docPartObj>
        <w:docPartGallery w:val="Page Numbers (Bottom of Page)"/>
        <w:docPartUnique/>
      </w:docPartObj>
    </w:sdtPr>
    <w:sdtEndPr/>
    <w:sdtContent>
      <w:p w14:paraId="46C7529A" w14:textId="12360AEE" w:rsidR="00B832F2" w:rsidRDefault="00B832F2">
        <w:pPr>
          <w:pStyle w:val="Pieddepage"/>
          <w:jc w:val="right"/>
        </w:pPr>
        <w:r>
          <w:fldChar w:fldCharType="begin"/>
        </w:r>
        <w:r>
          <w:instrText>PAGE   \* MERGEFORMAT</w:instrText>
        </w:r>
        <w:r>
          <w:fldChar w:fldCharType="separate"/>
        </w:r>
        <w:r>
          <w:rPr>
            <w:lang w:val="fr-FR"/>
          </w:rPr>
          <w:t>2</w:t>
        </w:r>
        <w:r>
          <w:fldChar w:fldCharType="end"/>
        </w:r>
      </w:p>
    </w:sdtContent>
  </w:sdt>
  <w:p w14:paraId="598F4226" w14:textId="25F86F01" w:rsidR="00216C76" w:rsidRPr="000E7949" w:rsidRDefault="00216C76" w:rsidP="000E7949">
    <w:pPr>
      <w:pStyle w:val="Pieddepage"/>
      <w:tabs>
        <w:tab w:val="clear" w:pos="8640"/>
        <w:tab w:val="left" w:pos="2175"/>
        <w:tab w:val="right" w:pos="9900"/>
      </w:tabs>
      <w:rPr>
        <w:i/>
        <w:sz w:val="20"/>
      </w:rPr>
    </w:pPr>
  </w:p>
  <w:p w14:paraId="06CD491C" w14:textId="77777777" w:rsidR="0092149C" w:rsidRDefault="0092149C"/>
  <w:p w14:paraId="785BAC3F" w14:textId="77777777" w:rsidR="0092149C" w:rsidRDefault="009214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91060" w14:textId="77777777" w:rsidR="005E4119" w:rsidRDefault="005E4119" w:rsidP="000E7949">
      <w:pPr>
        <w:spacing w:after="0" w:line="240" w:lineRule="auto"/>
      </w:pPr>
      <w:r>
        <w:separator/>
      </w:r>
    </w:p>
  </w:footnote>
  <w:footnote w:type="continuationSeparator" w:id="0">
    <w:p w14:paraId="26DB9B30" w14:textId="77777777" w:rsidR="005E4119" w:rsidRDefault="005E4119" w:rsidP="000E7949">
      <w:pPr>
        <w:spacing w:after="0" w:line="240" w:lineRule="auto"/>
      </w:pPr>
      <w:r>
        <w:continuationSeparator/>
      </w:r>
    </w:p>
  </w:footnote>
  <w:footnote w:type="continuationNotice" w:id="1">
    <w:p w14:paraId="32FCF18E" w14:textId="77777777" w:rsidR="005E4119" w:rsidRDefault="005E4119">
      <w:pPr>
        <w:spacing w:after="0" w:line="240" w:lineRule="auto"/>
      </w:pPr>
    </w:p>
  </w:footnote>
  <w:footnote w:id="2">
    <w:p w14:paraId="247ED47F" w14:textId="596D5EFE" w:rsidR="00216C76" w:rsidRPr="00883AB1" w:rsidRDefault="00216C76" w:rsidP="002D7D6A">
      <w:pPr>
        <w:spacing w:after="0"/>
        <w:rPr>
          <w:sz w:val="16"/>
        </w:rPr>
      </w:pPr>
      <w:r>
        <w:rPr>
          <w:rStyle w:val="Appelnotedebasdep"/>
        </w:rPr>
        <w:footnoteRef/>
      </w:r>
      <w:r>
        <w:t xml:space="preserve"> </w:t>
      </w:r>
      <w:r w:rsidRPr="00883AB1">
        <w:rPr>
          <w:sz w:val="16"/>
        </w:rPr>
        <w:t xml:space="preserve">Références : Réunir Réussir (2013). </w:t>
      </w:r>
      <w:r w:rsidRPr="00883AB1">
        <w:rPr>
          <w:i/>
          <w:sz w:val="16"/>
        </w:rPr>
        <w:t>Fiches pratiques</w:t>
      </w:r>
      <w:r w:rsidRPr="00883AB1">
        <w:rPr>
          <w:sz w:val="16"/>
        </w:rPr>
        <w:t xml:space="preserve">. p. 41-42 consulté sur </w:t>
      </w:r>
      <w:hyperlink r:id="rId1" w:history="1">
        <w:r w:rsidRPr="00883AB1">
          <w:rPr>
            <w:rStyle w:val="Lienhypertexte"/>
            <w:sz w:val="16"/>
          </w:rPr>
          <w:t>http://reunirreussir.org/pdf/doc_fiches_pratiques_determinants.pdf</w:t>
        </w:r>
      </w:hyperlink>
    </w:p>
    <w:p w14:paraId="30AADE2F" w14:textId="77777777" w:rsidR="00216C76" w:rsidRPr="00ED42BA" w:rsidRDefault="00216C76" w:rsidP="002D7D6A">
      <w:pPr>
        <w:spacing w:after="0"/>
        <w:ind w:left="-851"/>
        <w:rPr>
          <w:sz w:val="12"/>
        </w:rPr>
      </w:pPr>
    </w:p>
    <w:p w14:paraId="003FF9B1" w14:textId="261A86F2" w:rsidR="00216C76" w:rsidRDefault="00216C76" w:rsidP="002D7D6A">
      <w:pPr>
        <w:pStyle w:val="Notedebasdepage"/>
      </w:pPr>
      <w:r w:rsidRPr="00883AB1">
        <w:rPr>
          <w:sz w:val="16"/>
        </w:rPr>
        <w:t>Voir le document de référence P</w:t>
      </w:r>
      <w:r w:rsidRPr="00883AB1">
        <w:rPr>
          <w:i/>
          <w:sz w:val="16"/>
        </w:rPr>
        <w:t>our agir efficacement sur les déterminants de la persévérance scolaire et de la réussite éducative</w:t>
      </w:r>
      <w:r w:rsidRPr="00883AB1">
        <w:rPr>
          <w:sz w:val="16"/>
        </w:rPr>
        <w:t xml:space="preserve">, Réunir Réussir, 2013. </w:t>
      </w:r>
      <w:hyperlink r:id="rId2" w:history="1">
        <w:r w:rsidRPr="00883AB1">
          <w:rPr>
            <w:rStyle w:val="Lienhypertexte"/>
            <w:sz w:val="16"/>
          </w:rPr>
          <w:t>http://reunirreussir.org/pdf/doc_reference_determinants.pdf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40353" w14:textId="77777777" w:rsidR="00E93BCA" w:rsidRDefault="00E93B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130E1" w14:textId="77777777" w:rsidR="00E93BCA" w:rsidRDefault="00E93BC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EC7CD" w14:textId="77777777" w:rsidR="00E93BCA" w:rsidRDefault="00E93B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53AA"/>
    <w:multiLevelType w:val="hybridMultilevel"/>
    <w:tmpl w:val="CF3EFE7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51260F1"/>
    <w:multiLevelType w:val="hybridMultilevel"/>
    <w:tmpl w:val="95F6A3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66A5B82"/>
    <w:multiLevelType w:val="hybridMultilevel"/>
    <w:tmpl w:val="C6901530"/>
    <w:lvl w:ilvl="0" w:tplc="0C0C0003">
      <w:start w:val="1"/>
      <w:numFmt w:val="bullet"/>
      <w:lvlText w:val="o"/>
      <w:lvlJc w:val="left"/>
      <w:pPr>
        <w:ind w:left="1068" w:hanging="360"/>
      </w:pPr>
      <w:rPr>
        <w:rFonts w:ascii="Courier New" w:hAnsi="Courier New" w:cs="Courier New"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15:restartNumberingAfterBreak="0">
    <w:nsid w:val="31B53444"/>
    <w:multiLevelType w:val="hybridMultilevel"/>
    <w:tmpl w:val="CDEE9F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3C12080"/>
    <w:multiLevelType w:val="hybridMultilevel"/>
    <w:tmpl w:val="2EC809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4CA5EDD"/>
    <w:multiLevelType w:val="hybridMultilevel"/>
    <w:tmpl w:val="32A0AA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89E452A"/>
    <w:multiLevelType w:val="hybridMultilevel"/>
    <w:tmpl w:val="42F63A62"/>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7" w15:restartNumberingAfterBreak="0">
    <w:nsid w:val="3CEB4788"/>
    <w:multiLevelType w:val="hybridMultilevel"/>
    <w:tmpl w:val="2A6CBF8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C2C05F9"/>
    <w:multiLevelType w:val="hybridMultilevel"/>
    <w:tmpl w:val="93C42B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7092F2C"/>
    <w:multiLevelType w:val="hybridMultilevel"/>
    <w:tmpl w:val="E7AC4A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DBD7814"/>
    <w:multiLevelType w:val="hybridMultilevel"/>
    <w:tmpl w:val="906E6B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2CD185A"/>
    <w:multiLevelType w:val="hybridMultilevel"/>
    <w:tmpl w:val="B94C22B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511163A"/>
    <w:multiLevelType w:val="hybridMultilevel"/>
    <w:tmpl w:val="C3BED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5F37162"/>
    <w:multiLevelType w:val="hybridMultilevel"/>
    <w:tmpl w:val="FCD4FBD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4" w15:restartNumberingAfterBreak="0">
    <w:nsid w:val="73735873"/>
    <w:multiLevelType w:val="hybridMultilevel"/>
    <w:tmpl w:val="44D64A8A"/>
    <w:lvl w:ilvl="0" w:tplc="F03A949A">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4DE4957"/>
    <w:multiLevelType w:val="hybridMultilevel"/>
    <w:tmpl w:val="899A3CE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987751D"/>
    <w:multiLevelType w:val="hybridMultilevel"/>
    <w:tmpl w:val="55BEADF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A2C3D87"/>
    <w:multiLevelType w:val="hybridMultilevel"/>
    <w:tmpl w:val="316A31A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
  </w:num>
  <w:num w:numId="4">
    <w:abstractNumId w:val="3"/>
  </w:num>
  <w:num w:numId="5">
    <w:abstractNumId w:val="7"/>
  </w:num>
  <w:num w:numId="6">
    <w:abstractNumId w:val="14"/>
  </w:num>
  <w:num w:numId="7">
    <w:abstractNumId w:val="10"/>
  </w:num>
  <w:num w:numId="8">
    <w:abstractNumId w:val="8"/>
  </w:num>
  <w:num w:numId="9">
    <w:abstractNumId w:val="1"/>
  </w:num>
  <w:num w:numId="10">
    <w:abstractNumId w:val="11"/>
  </w:num>
  <w:num w:numId="11">
    <w:abstractNumId w:val="5"/>
  </w:num>
  <w:num w:numId="12">
    <w:abstractNumId w:val="4"/>
  </w:num>
  <w:num w:numId="13">
    <w:abstractNumId w:val="9"/>
  </w:num>
  <w:num w:numId="14">
    <w:abstractNumId w:val="16"/>
  </w:num>
  <w:num w:numId="15">
    <w:abstractNumId w:val="15"/>
  </w:num>
  <w:num w:numId="16">
    <w:abstractNumId w:val="17"/>
  </w:num>
  <w:num w:numId="17">
    <w:abstractNumId w:val="0"/>
  </w:num>
  <w:num w:numId="18">
    <w:abstractNumId w:val="6"/>
  </w:num>
  <w:num w:numId="19">
    <w:abstractNumId w:val="16"/>
  </w:num>
  <w:num w:numId="20">
    <w:abstractNumId w:val="15"/>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72"/>
    <w:rsid w:val="00021C7B"/>
    <w:rsid w:val="000B49ED"/>
    <w:rsid w:val="000E12D9"/>
    <w:rsid w:val="000E7949"/>
    <w:rsid w:val="000F1956"/>
    <w:rsid w:val="000F5E0B"/>
    <w:rsid w:val="001165B7"/>
    <w:rsid w:val="00122E9C"/>
    <w:rsid w:val="00125B9A"/>
    <w:rsid w:val="00180EEB"/>
    <w:rsid w:val="001A662A"/>
    <w:rsid w:val="001D5224"/>
    <w:rsid w:val="001E2275"/>
    <w:rsid w:val="00216C76"/>
    <w:rsid w:val="002351C7"/>
    <w:rsid w:val="00236CAD"/>
    <w:rsid w:val="00237E6E"/>
    <w:rsid w:val="00284093"/>
    <w:rsid w:val="002D7D6A"/>
    <w:rsid w:val="002F3D36"/>
    <w:rsid w:val="00356C91"/>
    <w:rsid w:val="003942A3"/>
    <w:rsid w:val="003E0674"/>
    <w:rsid w:val="003E788E"/>
    <w:rsid w:val="00407775"/>
    <w:rsid w:val="0044464B"/>
    <w:rsid w:val="00445BAB"/>
    <w:rsid w:val="00456638"/>
    <w:rsid w:val="00512E50"/>
    <w:rsid w:val="005510D6"/>
    <w:rsid w:val="00557C21"/>
    <w:rsid w:val="00560D6F"/>
    <w:rsid w:val="005B4F2A"/>
    <w:rsid w:val="005C7555"/>
    <w:rsid w:val="005E0791"/>
    <w:rsid w:val="005E4119"/>
    <w:rsid w:val="00612F64"/>
    <w:rsid w:val="00627F91"/>
    <w:rsid w:val="00631A1F"/>
    <w:rsid w:val="0064017E"/>
    <w:rsid w:val="00640D4C"/>
    <w:rsid w:val="006C31D8"/>
    <w:rsid w:val="006D0BF0"/>
    <w:rsid w:val="00751436"/>
    <w:rsid w:val="00777B92"/>
    <w:rsid w:val="007B17F6"/>
    <w:rsid w:val="007B48D7"/>
    <w:rsid w:val="008147B4"/>
    <w:rsid w:val="00834603"/>
    <w:rsid w:val="00872B1D"/>
    <w:rsid w:val="008A0847"/>
    <w:rsid w:val="0092149C"/>
    <w:rsid w:val="00941602"/>
    <w:rsid w:val="00954AD2"/>
    <w:rsid w:val="00963D7D"/>
    <w:rsid w:val="009812C8"/>
    <w:rsid w:val="00983C11"/>
    <w:rsid w:val="00986373"/>
    <w:rsid w:val="0099170C"/>
    <w:rsid w:val="00995F8A"/>
    <w:rsid w:val="009C6BC5"/>
    <w:rsid w:val="009C6DCE"/>
    <w:rsid w:val="009E6A07"/>
    <w:rsid w:val="00A1745E"/>
    <w:rsid w:val="00A40A98"/>
    <w:rsid w:val="00A4124A"/>
    <w:rsid w:val="00A5103B"/>
    <w:rsid w:val="00A7057D"/>
    <w:rsid w:val="00A85B72"/>
    <w:rsid w:val="00A87670"/>
    <w:rsid w:val="00A937CE"/>
    <w:rsid w:val="00AB48DB"/>
    <w:rsid w:val="00B832F2"/>
    <w:rsid w:val="00B90A52"/>
    <w:rsid w:val="00BC426A"/>
    <w:rsid w:val="00BC5100"/>
    <w:rsid w:val="00BD2323"/>
    <w:rsid w:val="00BF034E"/>
    <w:rsid w:val="00C04912"/>
    <w:rsid w:val="00C30336"/>
    <w:rsid w:val="00C363F8"/>
    <w:rsid w:val="00C46369"/>
    <w:rsid w:val="00C55003"/>
    <w:rsid w:val="00C62A28"/>
    <w:rsid w:val="00D51FF3"/>
    <w:rsid w:val="00D85A93"/>
    <w:rsid w:val="00D95467"/>
    <w:rsid w:val="00DC5FEA"/>
    <w:rsid w:val="00E1092C"/>
    <w:rsid w:val="00E13B9E"/>
    <w:rsid w:val="00E22EB6"/>
    <w:rsid w:val="00E31CE0"/>
    <w:rsid w:val="00E4023B"/>
    <w:rsid w:val="00E40AF8"/>
    <w:rsid w:val="00E46282"/>
    <w:rsid w:val="00E65681"/>
    <w:rsid w:val="00E71757"/>
    <w:rsid w:val="00E72ABF"/>
    <w:rsid w:val="00E871B7"/>
    <w:rsid w:val="00E93BCA"/>
    <w:rsid w:val="00E964AE"/>
    <w:rsid w:val="00EA6F4E"/>
    <w:rsid w:val="00EC2307"/>
    <w:rsid w:val="00EC718A"/>
    <w:rsid w:val="00EE47A2"/>
    <w:rsid w:val="00F0406B"/>
    <w:rsid w:val="00F15471"/>
    <w:rsid w:val="00F31D54"/>
    <w:rsid w:val="00FA5287"/>
    <w:rsid w:val="00FA72D0"/>
    <w:rsid w:val="00FE61D1"/>
    <w:rsid w:val="00FF4D1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3EED4"/>
  <w15:chartTrackingRefBased/>
  <w15:docId w15:val="{B89985E8-904F-48E5-A8C5-B55298D9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681"/>
    <w:pPr>
      <w:spacing w:after="200" w:line="276" w:lineRule="auto"/>
      <w:jc w:val="both"/>
    </w:pPr>
    <w:rPr>
      <w:rFonts w:ascii="Calibri" w:eastAsia="Times New Roman" w:hAnsi="Calibri" w:cs="Times New Roman"/>
      <w:lang w:bidi="en-US"/>
    </w:rPr>
  </w:style>
  <w:style w:type="paragraph" w:styleId="Titre2">
    <w:name w:val="heading 2"/>
    <w:basedOn w:val="Normal"/>
    <w:next w:val="Normal"/>
    <w:link w:val="Titre2Car"/>
    <w:uiPriority w:val="9"/>
    <w:unhideWhenUsed/>
    <w:qFormat/>
    <w:rsid w:val="00356C91"/>
    <w:pPr>
      <w:autoSpaceDE w:val="0"/>
      <w:autoSpaceDN w:val="0"/>
      <w:adjustRightInd w:val="0"/>
      <w:spacing w:before="240" w:after="240" w:line="240" w:lineRule="auto"/>
      <w:outlineLvl w:val="1"/>
    </w:pPr>
    <w:rPr>
      <w:rFonts w:asciiTheme="minorHAnsi" w:eastAsiaTheme="minorHAnsi" w:hAnsiTheme="minorHAnsi"/>
      <w:b/>
      <w:bCs/>
      <w:color w:val="000000"/>
      <w:sz w:val="32"/>
      <w:szCs w:val="24"/>
      <w:lang w:bidi="ar-SA"/>
    </w:rPr>
  </w:style>
  <w:style w:type="paragraph" w:styleId="Titre3">
    <w:name w:val="heading 3"/>
    <w:basedOn w:val="Normal"/>
    <w:next w:val="Normal"/>
    <w:link w:val="Titre3Car"/>
    <w:uiPriority w:val="9"/>
    <w:semiHidden/>
    <w:unhideWhenUsed/>
    <w:qFormat/>
    <w:rsid w:val="00E717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85B72"/>
    <w:pPr>
      <w:ind w:left="720"/>
      <w:contextualSpacing/>
    </w:pPr>
  </w:style>
  <w:style w:type="paragraph" w:styleId="Pieddepage">
    <w:name w:val="footer"/>
    <w:basedOn w:val="Normal"/>
    <w:link w:val="PieddepageCar"/>
    <w:uiPriority w:val="99"/>
    <w:unhideWhenUsed/>
    <w:rsid w:val="00A85B72"/>
    <w:pPr>
      <w:tabs>
        <w:tab w:val="center" w:pos="4320"/>
        <w:tab w:val="right" w:pos="8640"/>
      </w:tabs>
    </w:pPr>
  </w:style>
  <w:style w:type="character" w:customStyle="1" w:styleId="PieddepageCar">
    <w:name w:val="Pied de page Car"/>
    <w:basedOn w:val="Policepardfaut"/>
    <w:link w:val="Pieddepage"/>
    <w:uiPriority w:val="99"/>
    <w:rsid w:val="00A85B72"/>
    <w:rPr>
      <w:rFonts w:ascii="Calibri" w:eastAsia="Times New Roman" w:hAnsi="Calibri" w:cs="Times New Roman"/>
      <w:lang w:bidi="en-US"/>
    </w:rPr>
  </w:style>
  <w:style w:type="paragraph" w:styleId="En-tte">
    <w:name w:val="header"/>
    <w:basedOn w:val="Normal"/>
    <w:link w:val="En-tteCar"/>
    <w:uiPriority w:val="99"/>
    <w:unhideWhenUsed/>
    <w:rsid w:val="000E7949"/>
    <w:pPr>
      <w:tabs>
        <w:tab w:val="center" w:pos="4680"/>
        <w:tab w:val="right" w:pos="9360"/>
      </w:tabs>
      <w:spacing w:after="0" w:line="240" w:lineRule="auto"/>
    </w:pPr>
  </w:style>
  <w:style w:type="character" w:customStyle="1" w:styleId="En-tteCar">
    <w:name w:val="En-tête Car"/>
    <w:basedOn w:val="Policepardfaut"/>
    <w:link w:val="En-tte"/>
    <w:uiPriority w:val="99"/>
    <w:rsid w:val="000E7949"/>
    <w:rPr>
      <w:rFonts w:ascii="Calibri" w:eastAsia="Times New Roman" w:hAnsi="Calibri" w:cs="Times New Roman"/>
      <w:lang w:bidi="en-US"/>
    </w:rPr>
  </w:style>
  <w:style w:type="character" w:customStyle="1" w:styleId="Titre2Car">
    <w:name w:val="Titre 2 Car"/>
    <w:basedOn w:val="Policepardfaut"/>
    <w:link w:val="Titre2"/>
    <w:uiPriority w:val="9"/>
    <w:rsid w:val="00356C91"/>
    <w:rPr>
      <w:rFonts w:cs="Times New Roman"/>
      <w:b/>
      <w:bCs/>
      <w:color w:val="000000"/>
      <w:sz w:val="32"/>
      <w:szCs w:val="24"/>
    </w:rPr>
  </w:style>
  <w:style w:type="character" w:styleId="Lienhypertexte">
    <w:name w:val="Hyperlink"/>
    <w:uiPriority w:val="99"/>
    <w:unhideWhenUsed/>
    <w:rsid w:val="00356C91"/>
    <w:rPr>
      <w:color w:val="0000FF"/>
      <w:u w:val="single"/>
    </w:rPr>
  </w:style>
  <w:style w:type="character" w:styleId="Marquedecommentaire">
    <w:name w:val="annotation reference"/>
    <w:basedOn w:val="Policepardfaut"/>
    <w:uiPriority w:val="99"/>
    <w:semiHidden/>
    <w:unhideWhenUsed/>
    <w:rsid w:val="00E65681"/>
    <w:rPr>
      <w:sz w:val="16"/>
      <w:szCs w:val="16"/>
    </w:rPr>
  </w:style>
  <w:style w:type="paragraph" w:styleId="Commentaire">
    <w:name w:val="annotation text"/>
    <w:basedOn w:val="Normal"/>
    <w:link w:val="CommentaireCar"/>
    <w:uiPriority w:val="99"/>
    <w:semiHidden/>
    <w:unhideWhenUsed/>
    <w:rsid w:val="00E65681"/>
    <w:pPr>
      <w:spacing w:line="240" w:lineRule="auto"/>
    </w:pPr>
    <w:rPr>
      <w:sz w:val="20"/>
      <w:szCs w:val="20"/>
    </w:rPr>
  </w:style>
  <w:style w:type="character" w:customStyle="1" w:styleId="CommentaireCar">
    <w:name w:val="Commentaire Car"/>
    <w:basedOn w:val="Policepardfaut"/>
    <w:link w:val="Commentaire"/>
    <w:uiPriority w:val="99"/>
    <w:semiHidden/>
    <w:rsid w:val="00E65681"/>
    <w:rPr>
      <w:rFonts w:ascii="Calibri" w:eastAsia="Times New Roman" w:hAnsi="Calibri" w:cs="Times New Roman"/>
      <w:sz w:val="20"/>
      <w:szCs w:val="20"/>
      <w:lang w:bidi="en-US"/>
    </w:rPr>
  </w:style>
  <w:style w:type="paragraph" w:styleId="Objetducommentaire">
    <w:name w:val="annotation subject"/>
    <w:basedOn w:val="Commentaire"/>
    <w:next w:val="Commentaire"/>
    <w:link w:val="ObjetducommentaireCar"/>
    <w:uiPriority w:val="99"/>
    <w:semiHidden/>
    <w:unhideWhenUsed/>
    <w:rsid w:val="00E65681"/>
    <w:rPr>
      <w:b/>
      <w:bCs/>
    </w:rPr>
  </w:style>
  <w:style w:type="character" w:customStyle="1" w:styleId="ObjetducommentaireCar">
    <w:name w:val="Objet du commentaire Car"/>
    <w:basedOn w:val="CommentaireCar"/>
    <w:link w:val="Objetducommentaire"/>
    <w:uiPriority w:val="99"/>
    <w:semiHidden/>
    <w:rsid w:val="00E65681"/>
    <w:rPr>
      <w:rFonts w:ascii="Calibri" w:eastAsia="Times New Roman" w:hAnsi="Calibri" w:cs="Times New Roman"/>
      <w:b/>
      <w:bCs/>
      <w:sz w:val="20"/>
      <w:szCs w:val="20"/>
      <w:lang w:bidi="en-US"/>
    </w:rPr>
  </w:style>
  <w:style w:type="paragraph" w:styleId="Textedebulles">
    <w:name w:val="Balloon Text"/>
    <w:basedOn w:val="Normal"/>
    <w:link w:val="TextedebullesCar"/>
    <w:uiPriority w:val="99"/>
    <w:semiHidden/>
    <w:unhideWhenUsed/>
    <w:rsid w:val="00E6568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5681"/>
    <w:rPr>
      <w:rFonts w:ascii="Segoe UI" w:eastAsia="Times New Roman" w:hAnsi="Segoe UI" w:cs="Segoe UI"/>
      <w:sz w:val="18"/>
      <w:szCs w:val="18"/>
      <w:lang w:bidi="en-US"/>
    </w:rPr>
  </w:style>
  <w:style w:type="table" w:styleId="Grilledutableau">
    <w:name w:val="Table Grid"/>
    <w:basedOn w:val="TableauNormal"/>
    <w:uiPriority w:val="39"/>
    <w:rsid w:val="00612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12F64"/>
    <w:rPr>
      <w:color w:val="808080"/>
    </w:rPr>
  </w:style>
  <w:style w:type="character" w:customStyle="1" w:styleId="Titre3Car">
    <w:name w:val="Titre 3 Car"/>
    <w:basedOn w:val="Policepardfaut"/>
    <w:link w:val="Titre3"/>
    <w:uiPriority w:val="9"/>
    <w:semiHidden/>
    <w:rsid w:val="00E71757"/>
    <w:rPr>
      <w:rFonts w:asciiTheme="majorHAnsi" w:eastAsiaTheme="majorEastAsia" w:hAnsiTheme="majorHAnsi" w:cstheme="majorBidi"/>
      <w:color w:val="1F4D78" w:themeColor="accent1" w:themeShade="7F"/>
      <w:sz w:val="24"/>
      <w:szCs w:val="24"/>
      <w:lang w:bidi="en-US"/>
    </w:rPr>
  </w:style>
  <w:style w:type="paragraph" w:styleId="Notedebasdepage">
    <w:name w:val="footnote text"/>
    <w:basedOn w:val="Normal"/>
    <w:link w:val="NotedebasdepageCar"/>
    <w:uiPriority w:val="99"/>
    <w:semiHidden/>
    <w:unhideWhenUsed/>
    <w:rsid w:val="002D7D6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D7D6A"/>
    <w:rPr>
      <w:rFonts w:ascii="Calibri" w:eastAsia="Times New Roman" w:hAnsi="Calibri" w:cs="Times New Roman"/>
      <w:sz w:val="20"/>
      <w:szCs w:val="20"/>
      <w:lang w:bidi="en-US"/>
    </w:rPr>
  </w:style>
  <w:style w:type="character" w:styleId="Appelnotedebasdep">
    <w:name w:val="footnote reference"/>
    <w:basedOn w:val="Policepardfaut"/>
    <w:uiPriority w:val="99"/>
    <w:semiHidden/>
    <w:unhideWhenUsed/>
    <w:rsid w:val="002D7D6A"/>
    <w:rPr>
      <w:vertAlign w:val="superscript"/>
    </w:rPr>
  </w:style>
  <w:style w:type="character" w:styleId="Mentionnonrsolue">
    <w:name w:val="Unresolved Mention"/>
    <w:basedOn w:val="Policepardfaut"/>
    <w:uiPriority w:val="99"/>
    <w:semiHidden/>
    <w:unhideWhenUsed/>
    <w:rsid w:val="008A0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696512">
      <w:bodyDiv w:val="1"/>
      <w:marLeft w:val="0"/>
      <w:marRight w:val="0"/>
      <w:marTop w:val="0"/>
      <w:marBottom w:val="0"/>
      <w:divBdr>
        <w:top w:val="none" w:sz="0" w:space="0" w:color="auto"/>
        <w:left w:val="none" w:sz="0" w:space="0" w:color="auto"/>
        <w:bottom w:val="none" w:sz="0" w:space="0" w:color="auto"/>
        <w:right w:val="none" w:sz="0" w:space="0" w:color="auto"/>
      </w:divBdr>
    </w:div>
    <w:div w:id="956059712">
      <w:bodyDiv w:val="1"/>
      <w:marLeft w:val="0"/>
      <w:marRight w:val="0"/>
      <w:marTop w:val="0"/>
      <w:marBottom w:val="0"/>
      <w:divBdr>
        <w:top w:val="none" w:sz="0" w:space="0" w:color="auto"/>
        <w:left w:val="none" w:sz="0" w:space="0" w:color="auto"/>
        <w:bottom w:val="none" w:sz="0" w:space="0" w:color="auto"/>
        <w:right w:val="none" w:sz="0" w:space="0" w:color="auto"/>
      </w:divBdr>
    </w:div>
    <w:div w:id="123307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ableeducationoutaouais.org/outils-et-conseils/les-determinan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lapointe@tableeducationoutaouai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reunirreussir.org/pdf/doc_reference_determinants.pdf" TargetMode="External"/><Relationship Id="rId1" Type="http://schemas.openxmlformats.org/officeDocument/2006/relationships/hyperlink" Target="http://reunirreussir.org/pdf/doc_fiches_pratiques_determina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d651a2-3a8f-4b5b-83c1-0f42725b0baa" xsi:nil="true"/>
    <lcf76f155ced4ddcb4097134ff3c332f xmlns="3cb0a272-c570-4b1a-9304-bf731205b9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73A0042123AE4B92701D4C7E087D9E" ma:contentTypeVersion="15" ma:contentTypeDescription="Create a new document." ma:contentTypeScope="" ma:versionID="5133286874aa9e9cdba9acff8bb8e861">
  <xsd:schema xmlns:xsd="http://www.w3.org/2001/XMLSchema" xmlns:xs="http://www.w3.org/2001/XMLSchema" xmlns:p="http://schemas.microsoft.com/office/2006/metadata/properties" xmlns:ns2="3cb0a272-c570-4b1a-9304-bf731205b934" xmlns:ns3="c0d651a2-3a8f-4b5b-83c1-0f42725b0baa" targetNamespace="http://schemas.microsoft.com/office/2006/metadata/properties" ma:root="true" ma:fieldsID="95ceec22c8c8919da6542ba1b698382c" ns2:_="" ns3:_="">
    <xsd:import namespace="3cb0a272-c570-4b1a-9304-bf731205b934"/>
    <xsd:import namespace="c0d651a2-3a8f-4b5b-83c1-0f42725b0ba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0a272-c570-4b1a-9304-bf731205b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d2183d-19e5-45c1-a35e-cef3125853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651a2-3a8f-4b5b-83c1-0f42725b0b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b894c6-9015-44b2-bca8-382534994bce}" ma:internalName="TaxCatchAll" ma:showField="CatchAllData" ma:web="c0d651a2-3a8f-4b5b-83c1-0f42725b0b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F2DBF-71F8-41E0-B3F1-38964EFD0465}">
  <ds:schemaRefs>
    <ds:schemaRef ds:uri="http://purl.org/dc/dcmitype/"/>
    <ds:schemaRef ds:uri="http://purl.org/dc/terms/"/>
    <ds:schemaRef ds:uri="3cb0a272-c570-4b1a-9304-bf731205b934"/>
    <ds:schemaRef ds:uri="http://www.w3.org/XML/1998/namespace"/>
    <ds:schemaRef ds:uri="c0d651a2-3a8f-4b5b-83c1-0f42725b0baa"/>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D617CD5-879E-4C41-A7BD-01E4050B8E54}">
  <ds:schemaRefs>
    <ds:schemaRef ds:uri="http://schemas.microsoft.com/sharepoint/v3/contenttype/forms"/>
  </ds:schemaRefs>
</ds:datastoreItem>
</file>

<file path=customXml/itemProps3.xml><?xml version="1.0" encoding="utf-8"?>
<ds:datastoreItem xmlns:ds="http://schemas.openxmlformats.org/officeDocument/2006/customXml" ds:itemID="{89423BC4-DD6C-4581-9793-3CC962AB43AE}"/>
</file>

<file path=customXml/itemProps4.xml><?xml version="1.0" encoding="utf-8"?>
<ds:datastoreItem xmlns:ds="http://schemas.openxmlformats.org/officeDocument/2006/customXml" ds:itemID="{18C5424D-3F0F-4945-B653-6D914EFD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7</Pages>
  <Words>2292</Words>
  <Characters>13068</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Heritage College</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lab</dc:creator>
  <cp:keywords/>
  <dc:description/>
  <cp:lastModifiedBy>Direction TÉO</cp:lastModifiedBy>
  <cp:revision>73</cp:revision>
  <dcterms:created xsi:type="dcterms:W3CDTF">2025-03-11T12:17:00Z</dcterms:created>
  <dcterms:modified xsi:type="dcterms:W3CDTF">2025-03-20T20:34:00Z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0x0101000373A0042123AE4B92701D4C7E087D9E</vt:lpwstr>
  </property>
  <property fmtid="{D5CDD505-2E9C-101B-9397-08002B2CF9AE}" pid="3" name="MediaServiceImageTags">
    <vt:lpwstr/>
  </property>
</Properties>
</file>